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ind w:left="0" w:right="0" w:hanging="0"/>
        <w:jc w:val="center"/>
        <w:rPr>
          <w:rFonts w:ascii="Noto Sans" w:hAnsi="Noto Sans" w:cs="Noto Sans"/>
          <w:b/>
          <w:b/>
          <w:bCs/>
          <w:color w:val="000000"/>
          <w:sz w:val="24"/>
          <w:szCs w:val="24"/>
          <w:lang w:val="es-ES"/>
        </w:rPr>
      </w:pPr>
      <w:r>
        <w:rPr>
          <w:rFonts w:cs="Noto Sans"/>
          <w:b/>
          <w:bCs/>
          <w:color w:val="000000"/>
          <w:sz w:val="24"/>
          <w:szCs w:val="24"/>
          <w:lang w:val="es-ES"/>
        </w:rPr>
        <w:t>ANEXO I</w:t>
      </w:r>
    </w:p>
    <w:p>
      <w:pPr>
        <w:pStyle w:val="Normal"/>
        <w:bidi w:val="0"/>
        <w:ind w:left="-567" w:right="-852" w:hanging="0"/>
        <w:jc w:val="center"/>
        <w:rPr>
          <w:rFonts w:ascii="Noto Sans" w:hAnsi="Noto Sans" w:cs="Noto Sans"/>
          <w:color w:val="000000"/>
          <w:sz w:val="24"/>
          <w:szCs w:val="24"/>
          <w:lang w:val="es-ES"/>
        </w:rPr>
      </w:pPr>
      <w:r>
        <w:rPr>
          <w:rFonts w:cs="Noto Sans"/>
          <w:color w:val="000000"/>
          <w:sz w:val="24"/>
          <w:szCs w:val="24"/>
          <w:lang w:val="es-ES"/>
        </w:rPr>
      </w:r>
    </w:p>
    <w:p>
      <w:pPr>
        <w:pStyle w:val="Normal"/>
        <w:bidi w:val="0"/>
        <w:ind w:left="-567" w:right="-852" w:hanging="0"/>
        <w:jc w:val="center"/>
        <w:rPr>
          <w:rFonts w:ascii="Noto Sans" w:hAnsi="Noto Sans" w:cs="Noto Sans"/>
          <w:b/>
          <w:b/>
          <w:bCs/>
          <w:color w:val="000000"/>
          <w:sz w:val="24"/>
          <w:szCs w:val="24"/>
          <w:lang w:val="es-ES"/>
        </w:rPr>
      </w:pPr>
      <w:r>
        <w:rPr>
          <w:rFonts w:cs="Noto Sans"/>
          <w:b/>
          <w:bCs/>
          <w:color w:val="000000"/>
          <w:sz w:val="24"/>
          <w:szCs w:val="24"/>
          <w:lang w:val="es-ES"/>
        </w:rPr>
        <w:t>MODELO DE SOLICITUD DE SUBVENCIONES DEL EXCMO. AYUNTAMIENTO DE ALMENDRALEJO PARA ENTIDADES DE CARÁCTER SANITARIO, SIN ÁNIMO DE LUCRO, PARA EL AÑO 2023.</w:t>
      </w:r>
    </w:p>
    <w:p>
      <w:pPr>
        <w:pStyle w:val="Normal"/>
        <w:bidi w:val="0"/>
        <w:ind w:left="-567" w:right="-852" w:hanging="0"/>
        <w:jc w:val="both"/>
        <w:rPr>
          <w:rFonts w:ascii="Noto Sans" w:hAnsi="Noto Sans" w:cs="Noto Sans"/>
          <w:color w:val="000000"/>
          <w:sz w:val="24"/>
          <w:szCs w:val="24"/>
          <w:lang w:val="es-ES"/>
        </w:rPr>
      </w:pPr>
      <w:r>
        <w:rPr>
          <w:rFonts w:cs="Noto Sans"/>
          <w:color w:val="000000"/>
          <w:sz w:val="24"/>
          <w:szCs w:val="24"/>
          <w:lang w:val="es-ES"/>
        </w:rPr>
      </w:r>
    </w:p>
    <w:p>
      <w:pPr>
        <w:pStyle w:val="Normal"/>
        <w:bidi w:val="0"/>
        <w:ind w:left="-567" w:right="-852" w:hanging="0"/>
        <w:jc w:val="both"/>
        <w:rPr/>
      </w:pPr>
      <w:r>
        <w:rPr>
          <w:rFonts w:cs="Noto Sans"/>
          <w:color w:val="000000"/>
          <w:sz w:val="24"/>
          <w:szCs w:val="24"/>
          <w:lang w:val="es-ES"/>
        </w:rPr>
        <w:t xml:space="preserve">1. </w:t>
      </w:r>
      <w:r>
        <w:rPr>
          <w:rFonts w:cs="Noto Sans"/>
          <w:b/>
          <w:bCs/>
          <w:color w:val="000000"/>
          <w:sz w:val="24"/>
          <w:szCs w:val="24"/>
          <w:lang w:val="es-ES"/>
        </w:rPr>
        <w:t>DATOS DE IDENTIFICACIÓN DE LA ENTIDAD Y DEL REPRESENTANTE LEGAL</w:t>
      </w:r>
      <w:r>
        <w:rPr>
          <w:rFonts w:cs="Noto Sans"/>
          <w:color w:val="000000"/>
          <w:sz w:val="24"/>
          <w:szCs w:val="24"/>
          <w:lang w:val="es-ES"/>
        </w:rPr>
        <w:t>:</w:t>
      </w:r>
    </w:p>
    <w:p>
      <w:pPr>
        <w:pStyle w:val="Normal"/>
        <w:bidi w:val="0"/>
        <w:ind w:left="-567" w:right="-852" w:hanging="0"/>
        <w:jc w:val="both"/>
        <w:rPr>
          <w:rFonts w:ascii="Noto Sans" w:hAnsi="Noto Sans" w:cs="Noto Sans"/>
          <w:color w:val="000000"/>
          <w:sz w:val="24"/>
          <w:szCs w:val="24"/>
          <w:lang w:val="es-ES"/>
        </w:rPr>
      </w:pPr>
      <w:r>
        <w:rPr>
          <w:rFonts w:cs="Noto Sans"/>
          <w:color w:val="000000"/>
          <w:sz w:val="24"/>
          <w:szCs w:val="24"/>
          <w:lang w:val="es-ES"/>
        </w:rPr>
      </w:r>
    </w:p>
    <w:p>
      <w:pPr>
        <w:pStyle w:val="Normal"/>
        <w:bidi w:val="0"/>
        <w:ind w:left="-567" w:right="-852" w:hanging="0"/>
        <w:jc w:val="both"/>
        <w:rPr>
          <w:rFonts w:ascii="Noto Sans" w:hAnsi="Noto Sans" w:cs="Noto Sans"/>
          <w:color w:val="000000"/>
          <w:sz w:val="24"/>
          <w:szCs w:val="24"/>
          <w:lang w:val="es-ES"/>
        </w:rPr>
      </w:pPr>
      <w:r>
        <w:rPr>
          <w:rFonts w:cs="Noto Sans"/>
          <w:color w:val="000000"/>
          <w:sz w:val="24"/>
          <w:szCs w:val="24"/>
          <w:lang w:val="es-ES"/>
        </w:rPr>
      </w:r>
    </w:p>
    <w:tbl>
      <w:tblPr>
        <w:tblW w:w="9893" w:type="dxa"/>
        <w:jc w:val="left"/>
        <w:tblInd w:w="-633" w:type="dxa"/>
        <w:tblLayout w:type="fixed"/>
        <w:tblCellMar>
          <w:top w:w="0" w:type="dxa"/>
          <w:left w:w="108" w:type="dxa"/>
          <w:bottom w:w="0" w:type="dxa"/>
          <w:right w:w="108" w:type="dxa"/>
        </w:tblCellMar>
      </w:tblPr>
      <w:tblGrid>
        <w:gridCol w:w="1353"/>
        <w:gridCol w:w="1619"/>
        <w:gridCol w:w="2031"/>
        <w:gridCol w:w="2707"/>
        <w:gridCol w:w="2183"/>
      </w:tblGrid>
      <w:tr>
        <w:trPr>
          <w:trHeight w:val="23" w:hRule="atLeast"/>
        </w:trPr>
        <w:tc>
          <w:tcPr>
            <w:tcW w:w="5003" w:type="dxa"/>
            <w:gridSpan w:val="3"/>
            <w:tcBorders>
              <w:top w:val="single" w:sz="2" w:space="0" w:color="000080"/>
              <w:left w:val="single" w:sz="2" w:space="0" w:color="000080"/>
              <w:bottom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t>Entidad:</w:t>
            </w:r>
          </w:p>
        </w:tc>
        <w:tc>
          <w:tcPr>
            <w:tcW w:w="4890" w:type="dxa"/>
            <w:gridSpan w:val="2"/>
            <w:tcBorders>
              <w:top w:val="single" w:sz="2" w:space="0" w:color="000080"/>
              <w:left w:val="single" w:sz="2" w:space="0" w:color="000080"/>
              <w:bottom w:val="single" w:sz="2" w:space="0" w:color="000080"/>
              <w:right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t>C.I.F:</w:t>
            </w:r>
          </w:p>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r>
          </w:p>
        </w:tc>
      </w:tr>
      <w:tr>
        <w:trPr>
          <w:trHeight w:val="23" w:hRule="atLeast"/>
        </w:trPr>
        <w:tc>
          <w:tcPr>
            <w:tcW w:w="7710" w:type="dxa"/>
            <w:gridSpan w:val="4"/>
            <w:tcBorders>
              <w:top w:val="single" w:sz="2" w:space="0" w:color="000080"/>
              <w:left w:val="single" w:sz="2" w:space="0" w:color="000080"/>
              <w:bottom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t>Dirección (vía, número, piso,….):</w:t>
            </w:r>
          </w:p>
        </w:tc>
        <w:tc>
          <w:tcPr>
            <w:tcW w:w="2183" w:type="dxa"/>
            <w:tcBorders>
              <w:top w:val="single" w:sz="2" w:space="0" w:color="000080"/>
              <w:left w:val="single" w:sz="2" w:space="0" w:color="000080"/>
              <w:bottom w:val="single" w:sz="2" w:space="0" w:color="000080"/>
              <w:right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t>C.P.:</w:t>
            </w:r>
          </w:p>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r>
          </w:p>
        </w:tc>
      </w:tr>
      <w:tr>
        <w:trPr>
          <w:trHeight w:val="23" w:hRule="atLeast"/>
        </w:trPr>
        <w:tc>
          <w:tcPr>
            <w:tcW w:w="1353" w:type="dxa"/>
            <w:tcBorders>
              <w:top w:val="single" w:sz="2" w:space="0" w:color="000080"/>
              <w:left w:val="single" w:sz="2" w:space="0" w:color="000080"/>
              <w:bottom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t>Municipio:</w:t>
            </w:r>
          </w:p>
        </w:tc>
        <w:tc>
          <w:tcPr>
            <w:tcW w:w="1619" w:type="dxa"/>
            <w:tcBorders>
              <w:top w:val="single" w:sz="2" w:space="0" w:color="000080"/>
              <w:left w:val="single" w:sz="2" w:space="0" w:color="000080"/>
              <w:bottom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t>Provincia:</w:t>
            </w:r>
          </w:p>
        </w:tc>
        <w:tc>
          <w:tcPr>
            <w:tcW w:w="2031" w:type="dxa"/>
            <w:tcBorders>
              <w:top w:val="single" w:sz="2" w:space="0" w:color="000080"/>
              <w:left w:val="single" w:sz="2" w:space="0" w:color="000080"/>
              <w:bottom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t>Teléfonos:</w:t>
            </w:r>
          </w:p>
        </w:tc>
        <w:tc>
          <w:tcPr>
            <w:tcW w:w="2707" w:type="dxa"/>
            <w:tcBorders>
              <w:top w:val="single" w:sz="2" w:space="0" w:color="000080"/>
              <w:left w:val="single" w:sz="2" w:space="0" w:color="000080"/>
              <w:bottom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t>Fax:</w:t>
            </w:r>
          </w:p>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r>
          </w:p>
        </w:tc>
        <w:tc>
          <w:tcPr>
            <w:tcW w:w="2183" w:type="dxa"/>
            <w:tcBorders>
              <w:top w:val="single" w:sz="2" w:space="0" w:color="000080"/>
              <w:left w:val="single" w:sz="2" w:space="0" w:color="000080"/>
              <w:bottom w:val="single" w:sz="2" w:space="0" w:color="000080"/>
              <w:right w:val="single" w:sz="2" w:space="0" w:color="000080"/>
            </w:tcBorders>
            <w:shd w:fill="FFFFFF" w:val="clear"/>
          </w:tcPr>
          <w:p>
            <w:pPr>
              <w:pStyle w:val="Normal"/>
              <w:widowControl w:val="false"/>
              <w:bidi w:val="0"/>
              <w:spacing w:lineRule="auto" w:line="240"/>
              <w:jc w:val="left"/>
              <w:rPr>
                <w:rFonts w:ascii="Noto Sans" w:hAnsi="Noto Sans" w:cs="Noto Sans"/>
                <w:color w:val="000000"/>
                <w:sz w:val="24"/>
                <w:szCs w:val="24"/>
                <w:lang w:val="es-ES"/>
              </w:rPr>
            </w:pPr>
            <w:r>
              <w:rPr>
                <w:rFonts w:cs="Noto Sans"/>
                <w:color w:val="000000"/>
                <w:sz w:val="24"/>
                <w:szCs w:val="24"/>
                <w:lang w:val="es-ES"/>
              </w:rPr>
              <w:t>E-mail:</w:t>
            </w:r>
          </w:p>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r>
          </w:p>
        </w:tc>
      </w:tr>
      <w:tr>
        <w:trPr>
          <w:trHeight w:val="23" w:hRule="atLeast"/>
        </w:trPr>
        <w:tc>
          <w:tcPr>
            <w:tcW w:w="7710" w:type="dxa"/>
            <w:gridSpan w:val="4"/>
            <w:tcBorders>
              <w:top w:val="single" w:sz="2" w:space="0" w:color="000080"/>
              <w:left w:val="single" w:sz="2" w:space="0" w:color="000080"/>
              <w:bottom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t>Nombre y apellidos del representante legal:</w:t>
            </w:r>
          </w:p>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r>
          </w:p>
        </w:tc>
        <w:tc>
          <w:tcPr>
            <w:tcW w:w="2183" w:type="dxa"/>
            <w:tcBorders>
              <w:top w:val="single" w:sz="2" w:space="0" w:color="000080"/>
              <w:left w:val="single" w:sz="2" w:space="0" w:color="000080"/>
              <w:bottom w:val="single" w:sz="2" w:space="0" w:color="000080"/>
              <w:right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t>D.N.I/N.I.F:</w:t>
            </w:r>
          </w:p>
        </w:tc>
      </w:tr>
      <w:tr>
        <w:trPr>
          <w:trHeight w:val="23" w:hRule="atLeast"/>
        </w:trPr>
        <w:tc>
          <w:tcPr>
            <w:tcW w:w="2972" w:type="dxa"/>
            <w:gridSpan w:val="2"/>
            <w:tcBorders>
              <w:top w:val="single" w:sz="2" w:space="0" w:color="000080"/>
              <w:left w:val="single" w:sz="2" w:space="0" w:color="000080"/>
              <w:bottom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t>Cargo</w:t>
            </w:r>
          </w:p>
        </w:tc>
        <w:tc>
          <w:tcPr>
            <w:tcW w:w="4738" w:type="dxa"/>
            <w:gridSpan w:val="2"/>
            <w:tcBorders>
              <w:top w:val="single" w:sz="2" w:space="0" w:color="000080"/>
              <w:left w:val="single" w:sz="2" w:space="0" w:color="000080"/>
              <w:bottom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t>Teléfonos:</w:t>
            </w:r>
          </w:p>
        </w:tc>
        <w:tc>
          <w:tcPr>
            <w:tcW w:w="2183" w:type="dxa"/>
            <w:tcBorders>
              <w:top w:val="single" w:sz="2" w:space="0" w:color="000080"/>
              <w:left w:val="single" w:sz="2" w:space="0" w:color="000080"/>
              <w:bottom w:val="single" w:sz="2" w:space="0" w:color="000080"/>
              <w:right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t>E-mail:</w:t>
            </w:r>
          </w:p>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r>
          </w:p>
        </w:tc>
      </w:tr>
    </w:tbl>
    <w:p>
      <w:pPr>
        <w:pStyle w:val="Normal"/>
        <w:bidi w:val="0"/>
        <w:ind w:left="-567" w:right="-852" w:hanging="0"/>
        <w:jc w:val="both"/>
        <w:rPr>
          <w:rFonts w:ascii="Noto Sans" w:hAnsi="Noto Sans" w:cs="Noto Sans"/>
          <w:color w:val="000000"/>
          <w:sz w:val="24"/>
          <w:szCs w:val="24"/>
          <w:lang w:val="es-ES"/>
        </w:rPr>
      </w:pPr>
      <w:r>
        <w:rPr>
          <w:rFonts w:cs="Noto Sans"/>
          <w:color w:val="000000"/>
          <w:sz w:val="24"/>
          <w:szCs w:val="24"/>
          <w:lang w:val="es-ES"/>
        </w:rPr>
      </w:r>
    </w:p>
    <w:p>
      <w:pPr>
        <w:pStyle w:val="Normal"/>
        <w:bidi w:val="0"/>
        <w:ind w:left="-567" w:right="-852" w:hanging="0"/>
        <w:jc w:val="both"/>
        <w:rPr/>
      </w:pPr>
      <w:r>
        <w:rPr>
          <w:rFonts w:cs="Noto Sans"/>
          <w:color w:val="000000"/>
          <w:sz w:val="24"/>
          <w:szCs w:val="24"/>
          <w:lang w:val="es-ES"/>
        </w:rPr>
        <w:t xml:space="preserve">2. </w:t>
      </w:r>
      <w:r>
        <w:rPr>
          <w:rFonts w:cs="Noto Sans"/>
          <w:b/>
          <w:bCs/>
          <w:color w:val="000000"/>
          <w:sz w:val="24"/>
          <w:szCs w:val="24"/>
          <w:lang w:val="es-ES"/>
        </w:rPr>
        <w:t>DATOS RELATIVOS A LA NOTIFICACIÓN</w:t>
      </w:r>
      <w:r>
        <w:rPr>
          <w:rFonts w:cs="Noto Sans"/>
          <w:color w:val="000000"/>
          <w:sz w:val="24"/>
          <w:szCs w:val="24"/>
          <w:lang w:val="es-ES"/>
        </w:rPr>
        <w:t>:</w:t>
      </w:r>
    </w:p>
    <w:p>
      <w:pPr>
        <w:pStyle w:val="Normal"/>
        <w:bidi w:val="0"/>
        <w:ind w:left="-567" w:right="-852" w:hanging="0"/>
        <w:jc w:val="both"/>
        <w:rPr>
          <w:rFonts w:ascii="Noto Sans" w:hAnsi="Noto Sans" w:cs="Noto Sans"/>
          <w:color w:val="000000"/>
          <w:sz w:val="24"/>
          <w:szCs w:val="24"/>
          <w:lang w:val="es-ES"/>
        </w:rPr>
      </w:pPr>
      <w:r>
        <w:rPr>
          <w:rFonts w:cs="Noto Sans"/>
          <w:color w:val="000000"/>
          <w:sz w:val="24"/>
          <w:szCs w:val="24"/>
          <w:lang w:val="es-ES"/>
        </w:rPr>
      </w:r>
    </w:p>
    <w:tbl>
      <w:tblPr>
        <w:tblW w:w="9892" w:type="dxa"/>
        <w:jc w:val="left"/>
        <w:tblInd w:w="-633" w:type="dxa"/>
        <w:tblLayout w:type="fixed"/>
        <w:tblCellMar>
          <w:top w:w="0" w:type="dxa"/>
          <w:left w:w="108" w:type="dxa"/>
          <w:bottom w:w="0" w:type="dxa"/>
          <w:right w:w="108" w:type="dxa"/>
        </w:tblCellMar>
      </w:tblPr>
      <w:tblGrid>
        <w:gridCol w:w="2295"/>
        <w:gridCol w:w="5015"/>
        <w:gridCol w:w="2582"/>
      </w:tblGrid>
      <w:tr>
        <w:trPr>
          <w:trHeight w:val="23" w:hRule="atLeast"/>
        </w:trPr>
        <w:tc>
          <w:tcPr>
            <w:tcW w:w="9892" w:type="dxa"/>
            <w:gridSpan w:val="3"/>
            <w:tcBorders>
              <w:top w:val="single" w:sz="2" w:space="0" w:color="000080"/>
              <w:left w:val="single" w:sz="2" w:space="0" w:color="000080"/>
              <w:bottom w:val="single" w:sz="2" w:space="0" w:color="000080"/>
              <w:right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t>Nombre y apellidos:</w:t>
            </w:r>
          </w:p>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r>
          </w:p>
        </w:tc>
      </w:tr>
      <w:tr>
        <w:trPr>
          <w:trHeight w:val="23" w:hRule="atLeast"/>
        </w:trPr>
        <w:tc>
          <w:tcPr>
            <w:tcW w:w="9892" w:type="dxa"/>
            <w:gridSpan w:val="3"/>
            <w:tcBorders>
              <w:top w:val="single" w:sz="2" w:space="0" w:color="000080"/>
              <w:left w:val="single" w:sz="2" w:space="0" w:color="000080"/>
              <w:bottom w:val="single" w:sz="2" w:space="0" w:color="000080"/>
              <w:right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t>Domicilio:</w:t>
            </w:r>
          </w:p>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r>
          </w:p>
        </w:tc>
      </w:tr>
      <w:tr>
        <w:trPr>
          <w:trHeight w:val="23" w:hRule="atLeast"/>
        </w:trPr>
        <w:tc>
          <w:tcPr>
            <w:tcW w:w="2295" w:type="dxa"/>
            <w:tcBorders>
              <w:top w:val="single" w:sz="2" w:space="0" w:color="000080"/>
              <w:left w:val="single" w:sz="2" w:space="0" w:color="000080"/>
              <w:bottom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t>Localidad:</w:t>
            </w:r>
          </w:p>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r>
          </w:p>
        </w:tc>
        <w:tc>
          <w:tcPr>
            <w:tcW w:w="5015" w:type="dxa"/>
            <w:tcBorders>
              <w:top w:val="single" w:sz="2" w:space="0" w:color="000080"/>
              <w:left w:val="single" w:sz="2" w:space="0" w:color="000080"/>
              <w:bottom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t>Provincia:</w:t>
            </w:r>
          </w:p>
        </w:tc>
        <w:tc>
          <w:tcPr>
            <w:tcW w:w="2582" w:type="dxa"/>
            <w:tcBorders>
              <w:top w:val="single" w:sz="2" w:space="0" w:color="000080"/>
              <w:left w:val="single" w:sz="2" w:space="0" w:color="000080"/>
              <w:bottom w:val="single" w:sz="2" w:space="0" w:color="000080"/>
              <w:right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t>C.P.:</w:t>
            </w:r>
          </w:p>
        </w:tc>
      </w:tr>
      <w:tr>
        <w:trPr>
          <w:trHeight w:val="23" w:hRule="atLeast"/>
        </w:trPr>
        <w:tc>
          <w:tcPr>
            <w:tcW w:w="9892" w:type="dxa"/>
            <w:gridSpan w:val="3"/>
            <w:tcBorders>
              <w:top w:val="single" w:sz="2" w:space="0" w:color="000080"/>
              <w:left w:val="single" w:sz="2" w:space="0" w:color="000080"/>
              <w:bottom w:val="single" w:sz="2" w:space="0" w:color="000080"/>
              <w:right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t>Otros medios o lugares para la notificación:</w:t>
            </w:r>
          </w:p>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r>
          </w:p>
        </w:tc>
      </w:tr>
    </w:tbl>
    <w:p>
      <w:pPr>
        <w:pStyle w:val="Normal"/>
        <w:bidi w:val="0"/>
        <w:ind w:left="0" w:right="-852" w:hanging="0"/>
        <w:jc w:val="both"/>
        <w:rPr>
          <w:rFonts w:ascii="Noto Sans" w:hAnsi="Noto Sans" w:cs="Noto Sans"/>
          <w:color w:val="000000"/>
          <w:sz w:val="24"/>
          <w:szCs w:val="24"/>
          <w:lang w:val="es-ES"/>
        </w:rPr>
      </w:pPr>
      <w:r>
        <w:rPr>
          <w:rFonts w:cs="Noto Sans"/>
          <w:color w:val="000000"/>
          <w:sz w:val="24"/>
          <w:szCs w:val="24"/>
          <w:lang w:val="es-ES"/>
        </w:rPr>
      </w:r>
    </w:p>
    <w:p>
      <w:pPr>
        <w:pStyle w:val="Normal"/>
        <w:bidi w:val="0"/>
        <w:ind w:left="-567" w:right="-852" w:hanging="0"/>
        <w:jc w:val="both"/>
        <w:rPr>
          <w:rFonts w:ascii="Noto Sans" w:hAnsi="Noto Sans" w:cs="Noto Sans"/>
          <w:color w:val="000000"/>
          <w:sz w:val="24"/>
          <w:szCs w:val="24"/>
          <w:lang w:val="es-ES"/>
        </w:rPr>
      </w:pPr>
      <w:r>
        <w:rPr>
          <w:rFonts w:cs="Noto Sans"/>
          <w:color w:val="000000"/>
          <w:sz w:val="24"/>
          <w:szCs w:val="24"/>
          <w:lang w:val="es-ES"/>
        </w:rPr>
      </w:r>
    </w:p>
    <w:p>
      <w:pPr>
        <w:pStyle w:val="Normal"/>
        <w:bidi w:val="0"/>
        <w:ind w:left="-567" w:right="-852" w:hanging="0"/>
        <w:jc w:val="both"/>
        <w:rPr/>
      </w:pPr>
      <w:r>
        <w:rPr>
          <w:rFonts w:cs="Noto Sans"/>
          <w:color w:val="000000"/>
          <w:sz w:val="24"/>
          <w:szCs w:val="24"/>
          <w:lang w:val="es-ES"/>
        </w:rPr>
        <w:t xml:space="preserve">3. </w:t>
      </w:r>
      <w:r>
        <w:rPr>
          <w:rFonts w:cs="Noto Sans"/>
          <w:b/>
          <w:bCs/>
          <w:color w:val="000000"/>
          <w:sz w:val="24"/>
          <w:szCs w:val="24"/>
          <w:lang w:val="es-ES"/>
        </w:rPr>
        <w:t>DATOS DEL PROYECTO</w:t>
      </w:r>
      <w:r>
        <w:rPr>
          <w:rFonts w:cs="Noto Sans"/>
          <w:color w:val="000000"/>
          <w:sz w:val="24"/>
          <w:szCs w:val="24"/>
          <w:lang w:val="es-ES"/>
        </w:rPr>
        <w:t>:</w:t>
      </w:r>
    </w:p>
    <w:p>
      <w:pPr>
        <w:pStyle w:val="Normal"/>
        <w:bidi w:val="0"/>
        <w:ind w:left="-567" w:right="-852" w:hanging="0"/>
        <w:jc w:val="both"/>
        <w:rPr>
          <w:rFonts w:ascii="Noto Sans" w:hAnsi="Noto Sans" w:cs="Noto Sans"/>
          <w:color w:val="000000"/>
          <w:sz w:val="24"/>
          <w:szCs w:val="24"/>
        </w:rPr>
      </w:pPr>
      <w:r>
        <w:rPr>
          <w:rFonts w:cs="Noto Sans"/>
          <w:color w:val="000000"/>
          <w:sz w:val="24"/>
          <w:szCs w:val="24"/>
        </w:rPr>
      </w:r>
    </w:p>
    <w:tbl>
      <w:tblPr>
        <w:tblW w:w="9871" w:type="dxa"/>
        <w:jc w:val="left"/>
        <w:tblInd w:w="-633" w:type="dxa"/>
        <w:tblLayout w:type="fixed"/>
        <w:tblCellMar>
          <w:top w:w="0" w:type="dxa"/>
          <w:left w:w="108" w:type="dxa"/>
          <w:bottom w:w="0" w:type="dxa"/>
          <w:right w:w="108" w:type="dxa"/>
        </w:tblCellMar>
      </w:tblPr>
      <w:tblGrid>
        <w:gridCol w:w="3459"/>
        <w:gridCol w:w="3111"/>
        <w:gridCol w:w="3301"/>
      </w:tblGrid>
      <w:tr>
        <w:trPr>
          <w:trHeight w:val="23" w:hRule="atLeast"/>
        </w:trPr>
        <w:tc>
          <w:tcPr>
            <w:tcW w:w="9871" w:type="dxa"/>
            <w:gridSpan w:val="3"/>
            <w:tcBorders>
              <w:top w:val="single" w:sz="2" w:space="0" w:color="000080"/>
              <w:left w:val="single" w:sz="2" w:space="0" w:color="000080"/>
              <w:bottom w:val="single" w:sz="2" w:space="0" w:color="000080"/>
              <w:right w:val="single" w:sz="2" w:space="0" w:color="000080"/>
            </w:tcBorders>
            <w:shd w:fill="FFFFFF" w:val="clear"/>
          </w:tcPr>
          <w:p>
            <w:pPr>
              <w:pStyle w:val="Normal"/>
              <w:widowControl w:val="false"/>
              <w:bidi w:val="0"/>
              <w:spacing w:lineRule="auto" w:line="240" w:before="240" w:after="0"/>
              <w:ind w:left="0" w:right="-852" w:hanging="0"/>
              <w:jc w:val="both"/>
              <w:rPr>
                <w:rFonts w:ascii="Noto Sans" w:hAnsi="Noto Sans" w:cs="Noto Sans"/>
                <w:color w:val="000000"/>
                <w:sz w:val="24"/>
                <w:szCs w:val="24"/>
                <w:lang w:val="es-ES"/>
              </w:rPr>
            </w:pPr>
            <w:r>
              <w:rPr>
                <w:rFonts w:cs="Noto Sans"/>
                <w:color w:val="000000"/>
                <w:sz w:val="24"/>
                <w:szCs w:val="24"/>
                <w:lang w:val="es-ES"/>
              </w:rPr>
              <w:t>NOMBRE DEL PROYECTO:</w:t>
            </w:r>
          </w:p>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color w:val="000000"/>
                <w:sz w:val="24"/>
                <w:szCs w:val="24"/>
                <w:lang w:val="es-ES"/>
              </w:rPr>
            </w:r>
          </w:p>
        </w:tc>
      </w:tr>
      <w:tr>
        <w:trPr/>
        <w:tc>
          <w:tcPr>
            <w:tcW w:w="3459" w:type="dxa"/>
            <w:tcBorders>
              <w:left w:val="single" w:sz="2" w:space="0" w:color="000080"/>
              <w:bottom w:val="single" w:sz="2" w:space="0" w:color="000080"/>
            </w:tcBorders>
            <w:shd w:fill="FFFFFF" w:val="clear"/>
          </w:tcPr>
          <w:p>
            <w:pPr>
              <w:pStyle w:val="Normal"/>
              <w:widowControl w:val="false"/>
              <w:bidi w:val="0"/>
              <w:spacing w:lineRule="auto" w:line="240" w:before="240" w:after="0"/>
              <w:ind w:left="0" w:right="-852" w:hanging="0"/>
              <w:jc w:val="left"/>
              <w:rPr>
                <w:rFonts w:ascii="Noto Sans" w:hAnsi="Noto Sans" w:cs="Noto Sans"/>
                <w:color w:val="000000"/>
                <w:sz w:val="24"/>
                <w:szCs w:val="24"/>
                <w:lang w:val="es-ES"/>
              </w:rPr>
            </w:pPr>
            <w:r>
              <w:rPr>
                <w:rFonts w:cs="Noto Sans"/>
                <w:color w:val="000000"/>
                <w:sz w:val="24"/>
                <w:szCs w:val="24"/>
                <w:lang w:val="es-ES"/>
              </w:rPr>
              <w:t>COSTE TOTAL DEL PROYECTO:</w:t>
            </w:r>
          </w:p>
          <w:p>
            <w:pPr>
              <w:pStyle w:val="Normal"/>
              <w:widowControl w:val="false"/>
              <w:bidi w:val="0"/>
              <w:spacing w:lineRule="auto" w:line="240" w:before="240" w:after="0"/>
              <w:ind w:left="0" w:right="-852" w:hanging="0"/>
              <w:jc w:val="left"/>
              <w:rPr>
                <w:rFonts w:ascii="Noto Sans" w:hAnsi="Noto Sans" w:cs="Noto Sans"/>
                <w:color w:val="000000"/>
                <w:sz w:val="24"/>
                <w:szCs w:val="24"/>
                <w:lang w:val="es-ES"/>
              </w:rPr>
            </w:pPr>
            <w:r>
              <w:rPr>
                <w:rFonts w:cs="Noto Sans"/>
                <w:color w:val="000000"/>
                <w:sz w:val="24"/>
                <w:szCs w:val="24"/>
                <w:lang w:val="es-ES"/>
              </w:rPr>
            </w:r>
          </w:p>
        </w:tc>
        <w:tc>
          <w:tcPr>
            <w:tcW w:w="3111" w:type="dxa"/>
            <w:tcBorders>
              <w:left w:val="single" w:sz="2" w:space="0" w:color="000080"/>
              <w:bottom w:val="single" w:sz="2" w:space="0" w:color="000080"/>
            </w:tcBorders>
            <w:shd w:fill="FFFFFF" w:val="clear"/>
          </w:tcPr>
          <w:p>
            <w:pPr>
              <w:pStyle w:val="Normal"/>
              <w:widowControl w:val="false"/>
              <w:bidi w:val="0"/>
              <w:spacing w:lineRule="auto" w:line="240" w:before="240" w:after="0"/>
              <w:ind w:left="0" w:right="-852" w:hanging="0"/>
              <w:jc w:val="left"/>
              <w:rPr>
                <w:rFonts w:ascii="Noto Sans" w:hAnsi="Noto Sans" w:cs="Noto Sans"/>
                <w:color w:val="000000"/>
                <w:sz w:val="24"/>
                <w:szCs w:val="24"/>
                <w:lang w:val="es-ES"/>
              </w:rPr>
            </w:pPr>
            <w:r>
              <w:rPr>
                <w:rFonts w:cs="Noto Sans"/>
                <w:color w:val="000000"/>
                <w:sz w:val="24"/>
                <w:szCs w:val="24"/>
                <w:lang w:val="es-ES"/>
              </w:rPr>
              <w:t>APORTACIÓN PROPIA:</w:t>
            </w:r>
          </w:p>
        </w:tc>
        <w:tc>
          <w:tcPr>
            <w:tcW w:w="3301" w:type="dxa"/>
            <w:tcBorders>
              <w:left w:val="single" w:sz="2" w:space="0" w:color="000080"/>
              <w:bottom w:val="single" w:sz="2" w:space="0" w:color="000080"/>
              <w:right w:val="single" w:sz="2" w:space="0" w:color="000080"/>
            </w:tcBorders>
            <w:shd w:fill="FFFFFF" w:val="clear"/>
          </w:tcPr>
          <w:p>
            <w:pPr>
              <w:pStyle w:val="Normal"/>
              <w:widowControl w:val="false"/>
              <w:bidi w:val="0"/>
              <w:spacing w:lineRule="auto" w:line="240" w:before="240" w:after="0"/>
              <w:ind w:left="0" w:right="-852" w:hanging="0"/>
              <w:jc w:val="left"/>
              <w:rPr>
                <w:rFonts w:ascii="Noto Sans" w:hAnsi="Noto Sans" w:cs="Noto Sans"/>
                <w:color w:val="000000"/>
                <w:sz w:val="24"/>
                <w:szCs w:val="24"/>
                <w:lang w:val="es-ES"/>
              </w:rPr>
            </w:pPr>
            <w:r>
              <w:rPr>
                <w:rFonts w:cs="Noto Sans"/>
                <w:color w:val="000000"/>
                <w:sz w:val="24"/>
                <w:szCs w:val="24"/>
                <w:lang w:val="es-ES"/>
              </w:rPr>
              <w:t>IMPORTE SOLICITADO:</w:t>
            </w:r>
          </w:p>
        </w:tc>
      </w:tr>
    </w:tbl>
    <w:p>
      <w:pPr>
        <w:pStyle w:val="Normal"/>
        <w:bidi w:val="0"/>
        <w:ind w:left="-567" w:right="-852" w:hanging="0"/>
        <w:jc w:val="both"/>
        <w:rPr>
          <w:rFonts w:ascii="Noto Sans" w:hAnsi="Noto Sans" w:cs="Noto Sans"/>
          <w:color w:val="000000"/>
          <w:sz w:val="24"/>
          <w:szCs w:val="24"/>
          <w:lang w:val="es-ES"/>
        </w:rPr>
      </w:pPr>
      <w:r>
        <w:rPr>
          <w:rFonts w:cs="Noto Sans"/>
          <w:color w:val="000000"/>
          <w:sz w:val="24"/>
          <w:szCs w:val="24"/>
          <w:lang w:val="es-ES"/>
        </w:rPr>
      </w:r>
    </w:p>
    <w:p>
      <w:pPr>
        <w:pStyle w:val="Normal"/>
        <w:bidi w:val="0"/>
        <w:ind w:left="-567" w:right="-852" w:hanging="0"/>
        <w:jc w:val="both"/>
        <w:rPr>
          <w:rFonts w:ascii="Noto Sans" w:hAnsi="Noto Sans" w:cs="Noto Sans"/>
          <w:color w:val="000000"/>
          <w:sz w:val="24"/>
          <w:szCs w:val="24"/>
          <w:lang w:val="es-ES"/>
        </w:rPr>
      </w:pPr>
      <w:r>
        <w:rPr>
          <w:rFonts w:cs="Noto Sans"/>
          <w:color w:val="000000"/>
          <w:sz w:val="24"/>
          <w:szCs w:val="24"/>
          <w:lang w:val="es-ES"/>
        </w:rPr>
      </w:r>
    </w:p>
    <w:p>
      <w:pPr>
        <w:pStyle w:val="Normal"/>
        <w:bidi w:val="0"/>
        <w:ind w:left="-567" w:right="-852" w:hanging="0"/>
        <w:jc w:val="both"/>
        <w:rPr>
          <w:rFonts w:ascii="Noto Sans" w:hAnsi="Noto Sans" w:cs="Noto Sans"/>
          <w:color w:val="000000"/>
          <w:sz w:val="24"/>
          <w:szCs w:val="24"/>
          <w:lang w:val="es-ES"/>
        </w:rPr>
      </w:pPr>
      <w:r>
        <w:rPr>
          <w:rFonts w:cs="Noto Sans"/>
          <w:color w:val="000000"/>
          <w:sz w:val="24"/>
          <w:szCs w:val="24"/>
          <w:lang w:val="es-ES"/>
        </w:rPr>
      </w:r>
    </w:p>
    <w:p>
      <w:pPr>
        <w:pStyle w:val="Normal"/>
        <w:bidi w:val="0"/>
        <w:ind w:left="-567" w:right="-852" w:hanging="0"/>
        <w:jc w:val="both"/>
        <w:rPr/>
      </w:pPr>
      <w:r>
        <w:rPr>
          <w:rFonts w:cs="Noto Sans"/>
          <w:color w:val="000000"/>
          <w:sz w:val="24"/>
          <w:szCs w:val="24"/>
          <w:lang w:val="es-ES"/>
        </w:rPr>
        <w:t xml:space="preserve">4. </w:t>
      </w:r>
      <w:r>
        <w:rPr>
          <w:rFonts w:cs="Noto Sans"/>
          <w:b/>
          <w:bCs/>
          <w:color w:val="000000"/>
          <w:sz w:val="24"/>
          <w:szCs w:val="24"/>
          <w:lang w:val="es-ES"/>
        </w:rPr>
        <w:t>DOCUMENTACIÓN QUE SE ADJUNTA</w:t>
      </w:r>
      <w:r>
        <w:rPr>
          <w:rFonts w:cs="Noto Sans"/>
          <w:color w:val="000000"/>
          <w:sz w:val="24"/>
          <w:szCs w:val="24"/>
          <w:lang w:val="es-ES"/>
        </w:rPr>
        <w:t>:</w:t>
      </w:r>
    </w:p>
    <w:p>
      <w:pPr>
        <w:pStyle w:val="Normal"/>
        <w:numPr>
          <w:ilvl w:val="0"/>
          <w:numId w:val="1"/>
        </w:numPr>
        <w:bidi w:val="0"/>
        <w:jc w:val="both"/>
        <w:rPr>
          <w:rFonts w:ascii="Noto Sans" w:hAnsi="Noto Sans" w:cs="Noto Sans"/>
          <w:color w:val="000000"/>
          <w:sz w:val="20"/>
          <w:szCs w:val="20"/>
          <w:lang w:val="es-ES"/>
        </w:rPr>
      </w:pPr>
      <w:r>
        <w:rPr>
          <w:rFonts w:cs="Noto Sans"/>
          <w:color w:val="000000"/>
          <w:sz w:val="20"/>
          <w:szCs w:val="20"/>
          <w:lang w:val="es-ES"/>
        </w:rPr>
        <w:t>Fotocopia compulsada del C.I.F de la entidad solicitante y del D.N.I de su representante.</w:t>
      </w:r>
    </w:p>
    <w:p>
      <w:pPr>
        <w:pStyle w:val="Normal"/>
        <w:numPr>
          <w:ilvl w:val="0"/>
          <w:numId w:val="1"/>
        </w:numPr>
        <w:bidi w:val="0"/>
        <w:jc w:val="both"/>
        <w:rPr>
          <w:rFonts w:ascii="Noto Sans" w:hAnsi="Noto Sans" w:cs="Noto Sans"/>
          <w:color w:val="000000"/>
          <w:sz w:val="20"/>
          <w:szCs w:val="20"/>
          <w:lang w:val="es-ES"/>
        </w:rPr>
      </w:pPr>
      <w:r>
        <w:rPr>
          <w:rFonts w:cs="Noto Sans"/>
          <w:color w:val="000000"/>
          <w:sz w:val="20"/>
          <w:szCs w:val="20"/>
          <w:lang w:val="es-ES"/>
        </w:rPr>
        <w:t>Declaración responsable suscrita por el presidente de la entidad  en la que se haga constar que la misma no se halla incursa en ninguna de las circunstancias recogidas en los apartados 2 y 3 del artículo 13 de la Ley 38/2003, General de Subvenciones. Este documento puede obtenerlo en el Anexo II de estas bases.</w:t>
      </w:r>
    </w:p>
    <w:p>
      <w:pPr>
        <w:pStyle w:val="Normal"/>
        <w:numPr>
          <w:ilvl w:val="0"/>
          <w:numId w:val="1"/>
        </w:numPr>
        <w:bidi w:val="0"/>
        <w:jc w:val="both"/>
        <w:rPr>
          <w:rFonts w:ascii="Noto Sans" w:hAnsi="Noto Sans" w:cs="Noto Sans"/>
          <w:color w:val="000000"/>
          <w:sz w:val="20"/>
          <w:szCs w:val="20"/>
          <w:lang w:val="es-ES"/>
        </w:rPr>
      </w:pPr>
      <w:r>
        <w:rPr>
          <w:rFonts w:cs="Noto Sans"/>
          <w:color w:val="000000"/>
          <w:sz w:val="20"/>
          <w:szCs w:val="20"/>
          <w:lang w:val="es-ES"/>
        </w:rPr>
        <w:t>Proyecto y presupuesto específico para el que se solicita la ayuda según modelo que figura en el Anexo III de estas Bases.</w:t>
      </w:r>
    </w:p>
    <w:p>
      <w:pPr>
        <w:pStyle w:val="Normal"/>
        <w:numPr>
          <w:ilvl w:val="0"/>
          <w:numId w:val="1"/>
        </w:numPr>
        <w:bidi w:val="0"/>
        <w:jc w:val="both"/>
        <w:rPr>
          <w:rFonts w:ascii="Noto Sans" w:hAnsi="Noto Sans" w:cs="Noto Sans"/>
          <w:color w:val="000000"/>
          <w:sz w:val="20"/>
          <w:szCs w:val="20"/>
          <w:lang w:val="es-ES"/>
        </w:rPr>
      </w:pPr>
      <w:r>
        <w:rPr>
          <w:rFonts w:cs="Noto Sans"/>
          <w:color w:val="000000"/>
          <w:sz w:val="20"/>
          <w:szCs w:val="20"/>
          <w:lang w:val="es-ES"/>
        </w:rPr>
        <w:t>Certificado emitido por el/la Secretario/a de la entidad, indicando el número de personas asociadas y la cuota a aportar por los socios. Dispone de un modelo en el  Anexo IV.</w:t>
      </w:r>
    </w:p>
    <w:p>
      <w:pPr>
        <w:pStyle w:val="Normal"/>
        <w:numPr>
          <w:ilvl w:val="0"/>
          <w:numId w:val="1"/>
        </w:numPr>
        <w:bidi w:val="0"/>
        <w:jc w:val="both"/>
        <w:rPr>
          <w:rFonts w:ascii="Noto Sans" w:hAnsi="Noto Sans" w:cs="Noto Sans"/>
          <w:color w:val="000000"/>
          <w:sz w:val="20"/>
          <w:szCs w:val="20"/>
          <w:lang w:val="es-ES"/>
        </w:rPr>
      </w:pPr>
      <w:r>
        <w:rPr>
          <w:rFonts w:cs="Noto Sans"/>
          <w:color w:val="000000"/>
          <w:sz w:val="20"/>
          <w:szCs w:val="20"/>
          <w:lang w:val="es-ES"/>
        </w:rPr>
        <w:t>Declaración de Insuficiencia Financiera conforme al modelo disponible en el Anexo V.</w:t>
      </w:r>
    </w:p>
    <w:p>
      <w:pPr>
        <w:pStyle w:val="Normal"/>
        <w:numPr>
          <w:ilvl w:val="0"/>
          <w:numId w:val="1"/>
        </w:numPr>
        <w:bidi w:val="0"/>
        <w:jc w:val="both"/>
        <w:rPr>
          <w:rFonts w:ascii="Noto Sans" w:hAnsi="Noto Sans" w:cs="Noto Sans"/>
          <w:color w:val="000000"/>
          <w:sz w:val="20"/>
          <w:szCs w:val="20"/>
          <w:lang w:val="es-ES"/>
        </w:rPr>
      </w:pPr>
      <w:r>
        <w:rPr>
          <w:rFonts w:cs="Noto Sans"/>
          <w:color w:val="000000"/>
          <w:sz w:val="20"/>
          <w:szCs w:val="20"/>
          <w:lang w:val="es-ES"/>
        </w:rPr>
        <w:t>Declaración de la obtención o no por parte de la Entidad Beneficiaria de una subvención concurrente de otras Administraciones, Entidades Públicas o Privadas. Anexo VI.</w:t>
      </w:r>
    </w:p>
    <w:p>
      <w:pPr>
        <w:pStyle w:val="Normal"/>
        <w:numPr>
          <w:ilvl w:val="0"/>
          <w:numId w:val="1"/>
        </w:numPr>
        <w:bidi w:val="0"/>
        <w:jc w:val="both"/>
        <w:rPr>
          <w:rFonts w:ascii="Noto Sans" w:hAnsi="Noto Sans" w:cs="Noto Sans"/>
          <w:color w:val="000000"/>
          <w:sz w:val="20"/>
          <w:szCs w:val="20"/>
          <w:lang w:val="es-ES"/>
        </w:rPr>
      </w:pPr>
      <w:r>
        <w:rPr>
          <w:rFonts w:cs="Noto Sans"/>
          <w:color w:val="000000"/>
          <w:sz w:val="20"/>
          <w:szCs w:val="20"/>
          <w:lang w:val="es-ES"/>
        </w:rPr>
        <w:t>Certificaciones administrativas positivas expedidas por los órganos competentes acreditativas de estar al corriente con las obligaciones tributarias estatales, la seguridad social y la hacienda local (puede autorizar la petición de estos certificados por el Excmo. Ayuntamiento de Almendralejo conforme al modelo establecido en el Anexo VII).</w:t>
      </w:r>
    </w:p>
    <w:p>
      <w:pPr>
        <w:pStyle w:val="Normal"/>
        <w:numPr>
          <w:ilvl w:val="0"/>
          <w:numId w:val="1"/>
        </w:numPr>
        <w:bidi w:val="0"/>
        <w:jc w:val="both"/>
        <w:rPr>
          <w:rFonts w:ascii="Noto Sans" w:hAnsi="Noto Sans" w:cs="Noto Sans"/>
          <w:color w:val="000000"/>
          <w:sz w:val="20"/>
          <w:szCs w:val="20"/>
          <w:lang w:val="es-ES"/>
        </w:rPr>
      </w:pPr>
      <w:r>
        <w:rPr>
          <w:rFonts w:cs="Noto Sans"/>
          <w:color w:val="000000"/>
          <w:sz w:val="20"/>
          <w:szCs w:val="20"/>
          <w:lang w:val="es-ES"/>
        </w:rPr>
        <w:t>Certificado de Tenencia de Sede Social según el Anexo VIII.</w:t>
      </w:r>
    </w:p>
    <w:p>
      <w:pPr>
        <w:pStyle w:val="Normal"/>
        <w:numPr>
          <w:ilvl w:val="0"/>
          <w:numId w:val="1"/>
        </w:numPr>
        <w:bidi w:val="0"/>
        <w:jc w:val="both"/>
        <w:rPr>
          <w:rFonts w:ascii="Noto Sans" w:hAnsi="Noto Sans" w:cs="Noto Sans"/>
          <w:color w:val="000000"/>
          <w:sz w:val="20"/>
          <w:szCs w:val="20"/>
          <w:lang w:val="es-ES"/>
        </w:rPr>
      </w:pPr>
      <w:r>
        <w:rPr>
          <w:rFonts w:cs="Noto Sans"/>
          <w:color w:val="000000"/>
          <w:sz w:val="20"/>
          <w:szCs w:val="20"/>
          <w:lang w:val="es-ES"/>
        </w:rPr>
        <w:t>Certificado del Secretario/a de la Junta Directiva de la Entidad, que acredite que quien firma la solicitud es el representante legal de la misma y que tiene capacidad para realizar tal acto conforme al Anexo IX.</w:t>
      </w:r>
    </w:p>
    <w:p>
      <w:pPr>
        <w:pStyle w:val="Normal"/>
        <w:numPr>
          <w:ilvl w:val="0"/>
          <w:numId w:val="1"/>
        </w:numPr>
        <w:bidi w:val="0"/>
        <w:jc w:val="both"/>
        <w:rPr>
          <w:rFonts w:ascii="Noto Sans" w:hAnsi="Noto Sans" w:cs="Noto Sans"/>
          <w:color w:val="000000"/>
          <w:sz w:val="20"/>
          <w:szCs w:val="20"/>
          <w:lang w:val="es-ES"/>
        </w:rPr>
      </w:pPr>
      <w:r>
        <w:rPr>
          <w:rFonts w:cs="Noto Sans"/>
          <w:color w:val="000000"/>
          <w:sz w:val="20"/>
          <w:szCs w:val="20"/>
          <w:lang w:val="es-ES"/>
        </w:rPr>
        <w:t>En el caso en el que sea necesario la contratación de monitores, listado de Monitores y fotocopia de titulación homologada de los mismos,  y en su caso,  justificante de contrato y alta en la seguridad social del monitor o monitores  contratados necesarios para el desarrollo del Proyecto que se presenta. En el caso de contratación posterior a la concesión deberá comunicarse al Ayuntamiento en el momento en que esta sea efectiva.</w:t>
      </w:r>
    </w:p>
    <w:p>
      <w:pPr>
        <w:pStyle w:val="Normal"/>
        <w:numPr>
          <w:ilvl w:val="0"/>
          <w:numId w:val="1"/>
        </w:numPr>
        <w:bidi w:val="0"/>
        <w:jc w:val="both"/>
        <w:rPr>
          <w:rFonts w:ascii="Noto Sans" w:hAnsi="Noto Sans" w:cs="Noto Sans"/>
          <w:color w:val="000000"/>
          <w:sz w:val="20"/>
          <w:szCs w:val="20"/>
          <w:lang w:val="es-ES"/>
        </w:rPr>
      </w:pPr>
      <w:r>
        <w:rPr>
          <w:rFonts w:cs="Noto Sans"/>
          <w:color w:val="000000"/>
          <w:sz w:val="20"/>
          <w:szCs w:val="20"/>
          <w:lang w:val="es-ES"/>
        </w:rPr>
        <w:t>Ficha de alta de terceros debidamente cumplimentadas en caso de ser la primera vez que se solicita la subvención. (El modelo está disponible en el Portal Web del Ayuntamiento de Almendralejo).</w:t>
      </w:r>
    </w:p>
    <w:p>
      <w:pPr>
        <w:pStyle w:val="Normal"/>
        <w:numPr>
          <w:ilvl w:val="0"/>
          <w:numId w:val="1"/>
        </w:numPr>
        <w:bidi w:val="0"/>
        <w:jc w:val="both"/>
        <w:rPr>
          <w:rFonts w:ascii="Noto Sans" w:hAnsi="Noto Sans" w:cs="Noto Sans"/>
          <w:color w:val="000000"/>
          <w:sz w:val="20"/>
          <w:szCs w:val="20"/>
          <w:lang w:val="es-ES"/>
        </w:rPr>
      </w:pPr>
      <w:r>
        <w:rPr>
          <w:rFonts w:cs="Noto Sans"/>
          <w:color w:val="000000"/>
          <w:sz w:val="20"/>
          <w:szCs w:val="20"/>
          <w:lang w:val="es-ES"/>
        </w:rPr>
        <w:t>Documentación aportada voluntariamente en apoyo de la solicitud: ________________________________________________________________________________________________________________________________________________________________________</w:t>
      </w:r>
    </w:p>
    <w:p>
      <w:pPr>
        <w:pStyle w:val="Cita"/>
        <w:bidi w:val="0"/>
        <w:ind w:left="0" w:right="567" w:hanging="0"/>
        <w:jc w:val="center"/>
        <w:rPr>
          <w:rFonts w:ascii="Noto Sans" w:hAnsi="Noto Sans" w:cs="Noto Sans"/>
          <w:color w:val="000000"/>
          <w:sz w:val="24"/>
          <w:szCs w:val="24"/>
          <w:lang w:val="es-ES"/>
        </w:rPr>
      </w:pPr>
      <w:r>
        <w:rPr>
          <w:rFonts w:cs="Noto Sans"/>
          <w:color w:val="000000"/>
          <w:sz w:val="24"/>
          <w:szCs w:val="24"/>
          <w:lang w:val="es-ES"/>
        </w:rPr>
      </w:r>
    </w:p>
    <w:p>
      <w:pPr>
        <w:pStyle w:val="Cita"/>
        <w:bidi w:val="0"/>
        <w:ind w:left="0" w:right="567" w:hanging="0"/>
        <w:jc w:val="center"/>
        <w:rPr>
          <w:rFonts w:ascii="Noto Sans" w:hAnsi="Noto Sans" w:cs="Noto Sans"/>
          <w:color w:val="000000"/>
          <w:sz w:val="24"/>
          <w:szCs w:val="24"/>
          <w:lang w:val="es-ES"/>
        </w:rPr>
      </w:pPr>
      <w:r>
        <w:rPr>
          <w:rFonts w:cs="Noto Sans"/>
          <w:color w:val="000000"/>
          <w:sz w:val="24"/>
          <w:szCs w:val="24"/>
          <w:lang w:val="es-ES"/>
        </w:rPr>
        <w:t>En Almendralejo a ____ de ______________ de 2023.</w:t>
      </w:r>
    </w:p>
    <w:p>
      <w:pPr>
        <w:pStyle w:val="Cita"/>
        <w:bidi w:val="0"/>
        <w:ind w:left="0" w:right="567" w:hanging="0"/>
        <w:jc w:val="center"/>
        <w:rPr>
          <w:rFonts w:ascii="Noto Sans" w:hAnsi="Noto Sans" w:cs="Noto Sans"/>
          <w:color w:val="000000"/>
          <w:sz w:val="24"/>
          <w:szCs w:val="24"/>
          <w:lang w:val="es-ES"/>
        </w:rPr>
      </w:pPr>
      <w:r>
        <w:rPr>
          <w:rFonts w:cs="Noto Sans"/>
          <w:color w:val="000000"/>
          <w:sz w:val="24"/>
          <w:szCs w:val="24"/>
          <w:lang w:val="es-ES"/>
        </w:rPr>
      </w:r>
    </w:p>
    <w:p>
      <w:pPr>
        <w:pStyle w:val="Cita"/>
        <w:bidi w:val="0"/>
        <w:ind w:left="0" w:right="567" w:hanging="0"/>
        <w:jc w:val="center"/>
        <w:rPr>
          <w:rFonts w:ascii="Noto Sans" w:hAnsi="Noto Sans" w:cs="Noto Sans"/>
          <w:color w:val="000000"/>
          <w:sz w:val="24"/>
          <w:szCs w:val="24"/>
          <w:lang w:val="es-ES"/>
        </w:rPr>
      </w:pPr>
      <w:r>
        <w:rPr>
          <w:rFonts w:cs="Noto Sans"/>
          <w:color w:val="000000"/>
          <w:sz w:val="24"/>
          <w:szCs w:val="24"/>
          <w:lang w:val="es-ES"/>
        </w:rPr>
        <w:t>Fdo: ________________________________</w:t>
      </w:r>
    </w:p>
    <w:p>
      <w:pPr>
        <w:pStyle w:val="Cita"/>
        <w:bidi w:val="0"/>
        <w:spacing w:before="0" w:after="283"/>
        <w:ind w:left="0" w:right="567" w:hanging="0"/>
        <w:jc w:val="center"/>
        <w:rPr>
          <w:rFonts w:ascii="Noto Sans" w:hAnsi="Noto Sans" w:cs="Noto Sans"/>
          <w:color w:val="000000"/>
          <w:sz w:val="24"/>
          <w:szCs w:val="24"/>
          <w:lang w:val="es-ES"/>
        </w:rPr>
      </w:pPr>
      <w:r>
        <w:rPr>
          <w:rFonts w:cs="Noto Sans"/>
          <w:color w:val="000000"/>
          <w:sz w:val="24"/>
          <w:szCs w:val="24"/>
          <w:lang w:val="es-ES"/>
        </w:rPr>
        <w:t>A/A Sr. Alcalde-Presidente del Excmo. Ayuntamiento de Almendralejo.</w:t>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Noto Sans">
    <w:charset w:val="01"/>
    <w:family w:val="swiss"/>
    <w:pitch w:val="default"/>
  </w:font>
  <w:font w:name="OpenSymbol">
    <w:altName w:val="Arial Unicode MS"/>
    <w:charset w:val="01"/>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sz w:val="26"/>
        <w:shd w:fill="auto" w:val="clear"/>
        <w:szCs w:val="26"/>
        <w:color w:val="000000"/>
        <w:lang w:val="es-ES"/>
      </w:rPr>
    </w:lvl>
    <w:lvl w:ilvl="1">
      <w:start w:val="1"/>
      <w:numFmt w:val="bullet"/>
      <w:lvlText w:val="◦"/>
      <w:lvlJc w:val="left"/>
      <w:pPr>
        <w:tabs>
          <w:tab w:val="num" w:pos="1080"/>
        </w:tabs>
        <w:ind w:left="1080" w:hanging="360"/>
      </w:pPr>
      <w:rPr>
        <w:rFonts w:ascii="OpenSymbol" w:hAnsi="OpenSymbol" w:cs="OpenSymbol" w:hint="default"/>
        <w:sz w:val="26"/>
        <w:szCs w:val="26"/>
      </w:rPr>
    </w:lvl>
    <w:lvl w:ilvl="2">
      <w:start w:val="1"/>
      <w:numFmt w:val="bullet"/>
      <w:lvlText w:val="▪"/>
      <w:lvlJc w:val="left"/>
      <w:pPr>
        <w:tabs>
          <w:tab w:val="num" w:pos="1440"/>
        </w:tabs>
        <w:ind w:left="1440" w:hanging="360"/>
      </w:pPr>
      <w:rPr>
        <w:rFonts w:ascii="OpenSymbol" w:hAnsi="OpenSymbol" w:cs="OpenSymbol" w:hint="default"/>
        <w:sz w:val="26"/>
        <w:szCs w:val="26"/>
      </w:rPr>
    </w:lvl>
    <w:lvl w:ilvl="3">
      <w:start w:val="1"/>
      <w:numFmt w:val="bullet"/>
      <w:lvlText w:val=""/>
      <w:lvlJc w:val="left"/>
      <w:pPr>
        <w:tabs>
          <w:tab w:val="num" w:pos="1800"/>
        </w:tabs>
        <w:ind w:left="1800" w:hanging="360"/>
      </w:pPr>
      <w:rPr>
        <w:rFonts w:ascii="Symbol" w:hAnsi="Symbol" w:cs="Symbol" w:hint="default"/>
        <w:sz w:val="26"/>
        <w:shd w:fill="auto" w:val="clear"/>
        <w:szCs w:val="26"/>
        <w:color w:val="000000"/>
        <w:lang w:val="es-ES"/>
      </w:rPr>
    </w:lvl>
    <w:lvl w:ilvl="4">
      <w:start w:val="1"/>
      <w:numFmt w:val="bullet"/>
      <w:lvlText w:val="◦"/>
      <w:lvlJc w:val="left"/>
      <w:pPr>
        <w:tabs>
          <w:tab w:val="num" w:pos="2160"/>
        </w:tabs>
        <w:ind w:left="2160" w:hanging="360"/>
      </w:pPr>
      <w:rPr>
        <w:rFonts w:ascii="OpenSymbol" w:hAnsi="OpenSymbol" w:cs="OpenSymbol" w:hint="default"/>
        <w:sz w:val="26"/>
        <w:szCs w:val="26"/>
      </w:rPr>
    </w:lvl>
    <w:lvl w:ilvl="5">
      <w:start w:val="1"/>
      <w:numFmt w:val="bullet"/>
      <w:lvlText w:val="▪"/>
      <w:lvlJc w:val="left"/>
      <w:pPr>
        <w:tabs>
          <w:tab w:val="num" w:pos="2520"/>
        </w:tabs>
        <w:ind w:left="2520" w:hanging="360"/>
      </w:pPr>
      <w:rPr>
        <w:rFonts w:ascii="OpenSymbol" w:hAnsi="OpenSymbol" w:cs="OpenSymbol" w:hint="default"/>
        <w:sz w:val="26"/>
        <w:szCs w:val="26"/>
      </w:rPr>
    </w:lvl>
    <w:lvl w:ilvl="6">
      <w:start w:val="1"/>
      <w:numFmt w:val="bullet"/>
      <w:lvlText w:val=""/>
      <w:lvlJc w:val="left"/>
      <w:pPr>
        <w:tabs>
          <w:tab w:val="num" w:pos="2880"/>
        </w:tabs>
        <w:ind w:left="2880" w:hanging="360"/>
      </w:pPr>
      <w:rPr>
        <w:rFonts w:ascii="Symbol" w:hAnsi="Symbol" w:cs="Symbol" w:hint="default"/>
        <w:sz w:val="26"/>
        <w:shd w:fill="auto" w:val="clear"/>
        <w:szCs w:val="26"/>
        <w:color w:val="000000"/>
        <w:lang w:val="es-ES"/>
      </w:rPr>
    </w:lvl>
    <w:lvl w:ilvl="7">
      <w:start w:val="1"/>
      <w:numFmt w:val="bullet"/>
      <w:lvlText w:val="◦"/>
      <w:lvlJc w:val="left"/>
      <w:pPr>
        <w:tabs>
          <w:tab w:val="num" w:pos="3240"/>
        </w:tabs>
        <w:ind w:left="3240" w:hanging="360"/>
      </w:pPr>
      <w:rPr>
        <w:rFonts w:ascii="OpenSymbol" w:hAnsi="OpenSymbol" w:cs="OpenSymbol" w:hint="default"/>
        <w:sz w:val="26"/>
        <w:szCs w:val="26"/>
      </w:rPr>
    </w:lvl>
    <w:lvl w:ilvl="8">
      <w:start w:val="1"/>
      <w:numFmt w:val="bullet"/>
      <w:lvlText w:val="▪"/>
      <w:lvlJc w:val="left"/>
      <w:pPr>
        <w:tabs>
          <w:tab w:val="num" w:pos="3600"/>
        </w:tabs>
        <w:ind w:left="3600" w:hanging="360"/>
      </w:pPr>
      <w:rPr>
        <w:rFonts w:ascii="OpenSymbol" w:hAnsi="OpenSymbol" w:cs="OpenSymbol" w:hint="default"/>
        <w:sz w:val="26"/>
        <w:szCs w:val="26"/>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Noto Sans" w:hAnsi="Noto Sans" w:eastAsia="NSimSun" w:cs="Lucida Sans"/>
        <w:kern w:val="2"/>
        <w:sz w:val="24"/>
        <w:szCs w:val="24"/>
        <w:lang w:val="es-ES" w:eastAsia="zh-CN" w:bidi="hi-IN"/>
      </w:rPr>
    </w:rPrDefault>
    <w:pPrDefault>
      <w:pPr>
        <w:widowControl/>
        <w:suppressAutoHyphens w:val="true"/>
      </w:pPr>
    </w:pPrDefault>
  </w:docDefaults>
  <w:style w:type="paragraph" w:styleId="Normal">
    <w:name w:val="Normal"/>
    <w:qFormat/>
    <w:pPr>
      <w:widowControl/>
      <w:bidi w:val="0"/>
    </w:pPr>
    <w:rPr>
      <w:rFonts w:ascii="Noto Sans" w:hAnsi="Noto Sans" w:eastAsia="NSimSun" w:cs="Lucida Sans"/>
      <w:color w:val="auto"/>
      <w:kern w:val="2"/>
      <w:sz w:val="24"/>
      <w:szCs w:val="24"/>
      <w:lang w:val="es-ES" w:eastAsia="zh-CN" w:bidi="hi-IN"/>
    </w:rPr>
  </w:style>
  <w:style w:type="paragraph" w:styleId="Ttulo">
    <w:name w:val="Título"/>
    <w:basedOn w:val="Normal"/>
    <w:next w:val="Cuerpodetexto"/>
    <w:qFormat/>
    <w:pPr>
      <w:keepNext w:val="true"/>
      <w:spacing w:before="240" w:after="120"/>
    </w:pPr>
    <w:rPr>
      <w:rFonts w:ascii="Noto Sans" w:hAnsi="Noto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ascii="Noto Sans" w:hAnsi="Noto Sans" w:cs="Lucida Sans"/>
    </w:rPr>
  </w:style>
  <w:style w:type="paragraph" w:styleId="Leyenda">
    <w:name w:val="Caption"/>
    <w:basedOn w:val="Normal"/>
    <w:qFormat/>
    <w:pPr>
      <w:suppressLineNumbers/>
      <w:spacing w:before="120" w:after="120"/>
    </w:pPr>
    <w:rPr>
      <w:rFonts w:ascii="Noto Sans" w:hAnsi="Noto Sans" w:cs="Lucida Sans"/>
      <w:i/>
      <w:iCs/>
      <w:sz w:val="24"/>
      <w:szCs w:val="24"/>
    </w:rPr>
  </w:style>
  <w:style w:type="paragraph" w:styleId="Ndice">
    <w:name w:val="Índice"/>
    <w:basedOn w:val="Normal"/>
    <w:qFormat/>
    <w:pPr>
      <w:suppressLineNumbers/>
    </w:pPr>
    <w:rPr>
      <w:rFonts w:ascii="Noto Sans" w:hAnsi="Noto Sans" w:cs="Lucida Sans"/>
      <w:lang w:val="zxx" w:eastAsia="zxx" w:bidi="zxx"/>
    </w:rPr>
  </w:style>
  <w:style w:type="paragraph" w:styleId="Cita">
    <w:name w:val="Cita"/>
    <w:basedOn w:val="Normal"/>
    <w:qFormat/>
    <w:pPr>
      <w:spacing w:before="0" w:after="283"/>
      <w:ind w:left="567" w:right="567" w:hanging="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LibreOffice/7.2.6.2$Windows_X86_64 LibreOffice_project/b0ec3a565991f7569a5a7f5d24fed7f52653d754</Application>
  <AppVersion>15.0000</AppVersion>
  <Pages>2</Pages>
  <Words>489</Words>
  <Characters>2812</Characters>
  <CharactersWithSpaces>3249</CharactersWithSpaces>
  <Paragraphs>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2023-05-30T08:39:46Z</dcterms:created>
  <dc:creator/>
  <dc:description/>
  <dc:language>es-ES</dc:language>
  <cp:lastModifiedBy/>
  <dcterms:modified xsi:type="dcterms:W3CDTF">2023-05-30T08:40:17Z</dcterms:modified>
  <cp:revision>1</cp:revision>
  <dc:subject/>
  <dc:title/>
</cp:coreProperties>
</file>