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200"/>
        <w:jc w:val="center"/>
        <w:rPr>
          <w:rFonts w:ascii="Noto Sans" w:hAnsi="Noto Sans"/>
        </w:rPr>
      </w:pPr>
      <w:r>
        <w:rPr>
          <w:rFonts w:cs="Noto Sans" w:ascii="Noto Sans" w:hAnsi="Noto Sans"/>
          <w:b/>
          <w:bCs/>
          <w:sz w:val="24"/>
          <w:szCs w:val="24"/>
        </w:rPr>
        <w:t>ANEXO VII</w:t>
      </w:r>
    </w:p>
    <w:p>
      <w:pPr>
        <w:pStyle w:val="Normal"/>
        <w:bidi w:val="0"/>
        <w:jc w:val="center"/>
        <w:rPr>
          <w:rFonts w:ascii="Noto Sans" w:hAnsi="Noto Sans"/>
        </w:rPr>
      </w:pPr>
      <w:r>
        <w:rPr>
          <w:rFonts w:cs="Noto Sans" w:ascii="Noto Sans" w:hAnsi="Noto Sans"/>
          <w:b/>
          <w:bCs/>
          <w:sz w:val="24"/>
          <w:szCs w:val="24"/>
        </w:rPr>
        <w:t>AUTORIZACIÓN DE PETICIÓN DE CERTIFICADOS TRIBUTARIOS Y DE SEGURIDAD SOCIAL</w:t>
      </w:r>
    </w:p>
    <w:p>
      <w:pPr>
        <w:pStyle w:val="Normal"/>
        <w:bidi w:val="0"/>
        <w:jc w:val="start"/>
        <w:rPr>
          <w:rFonts w:ascii="Noto Sans" w:hAnsi="Noto Sans"/>
        </w:rPr>
      </w:pPr>
      <w:r>
        <w:rPr>
          <w:rFonts w:cs="Noto Sans" w:ascii="Noto Sans" w:hAnsi="Noto Sans"/>
          <w:sz w:val="24"/>
          <w:szCs w:val="24"/>
        </w:rPr>
        <w:t>Autorización del interesado para que el Excmo. Ayuntamiento de Almendralejo pueda recabar datos de estar al corriente en el cumplimiento de obligaciones fiscales y de Seguridad Social.</w:t>
      </w:r>
    </w:p>
    <w:p>
      <w:pPr>
        <w:pStyle w:val="Normal"/>
        <w:bidi w:val="0"/>
        <w:jc w:val="start"/>
        <w:rPr>
          <w:rFonts w:ascii="Noto Sans" w:hAnsi="Noto Sans"/>
        </w:rPr>
      </w:pPr>
      <w:r>
        <w:rPr>
          <w:rFonts w:cs="Noto Sans" w:ascii="Noto Sans" w:hAnsi="Noto Sans"/>
          <w:sz w:val="24"/>
          <w:szCs w:val="24"/>
        </w:rPr>
        <w:t xml:space="preserve">La persona abajo firmante autoriza al Excmo. Ayuntamiento de Almendralejo, a solicitar el/los certificado/os de estar al corriente con </w:t>
      </w:r>
      <w:r>
        <w:rPr>
          <w:rFonts w:cs="Noto Sans" w:ascii="Noto Sans" w:hAnsi="Noto Sans"/>
          <w:i/>
          <w:sz w:val="24"/>
          <w:szCs w:val="24"/>
        </w:rPr>
        <w:t>(marcar las que correspondan)</w:t>
      </w:r>
      <w:r>
        <w:rPr>
          <w:rFonts w:cs="Noto Sans" w:ascii="Noto Sans" w:hAnsi="Noto Sans"/>
          <w:sz w:val="24"/>
          <w:szCs w:val="24"/>
        </w:rPr>
        <w:t>:</w:t>
      </w:r>
    </w:p>
    <w:p>
      <w:pPr>
        <w:pStyle w:val="Normal"/>
        <w:bidi w:val="0"/>
        <w:spacing w:lineRule="auto" w:line="240" w:before="100" w:after="0"/>
        <w:ind w:hanging="426" w:start="993"/>
        <w:jc w:val="start"/>
        <w:rPr>
          <w:rFonts w:ascii="Noto Sans" w:hAnsi="Noto Sans"/>
        </w:rPr>
      </w:pPr>
      <w:r>
        <w:fldChar w:fldCharType="begin">
          <w:ffData>
            <w:name w:val="Bookmark"/>
            <w:enabled/>
            <w:calcOnExit w:val="0"/>
            <w:checkBox>
              <w:sizeAuto/>
            </w:checkBox>
          </w:ffData>
        </w:fldChar>
      </w:r>
      <w:r>
        <w:rPr>
          <w:rFonts w:ascii="Noto Sans" w:hAnsi="Noto Sans"/>
        </w:rPr>
        <w:instrText xml:space="preserve"> FORMCHECKBOX </w:instrText>
      </w:r>
      <w:r>
        <w:rPr>
          <w:rFonts w:ascii="Noto Sans" w:hAnsi="Noto Sans"/>
        </w:rPr>
        <w:fldChar w:fldCharType="separate"/>
      </w:r>
      <w:bookmarkStart w:id="0" w:name="Bookmark"/>
      <w:bookmarkStart w:id="1" w:name="Bookmark"/>
      <w:bookmarkEnd w:id="1"/>
      <w:r>
        <w:rPr>
          <w:rFonts w:ascii="Noto Sans" w:hAnsi="Noto Sans"/>
        </w:rPr>
      </w:r>
      <w:r>
        <w:rPr>
          <w:rFonts w:ascii="Noto Sans" w:hAnsi="Noto Sans"/>
        </w:rPr>
        <w:fldChar w:fldCharType="end"/>
      </w:r>
      <w:bookmarkStart w:id="2" w:name="Bookmark_Copia_1_Copia_1"/>
      <w:bookmarkStart w:id="3" w:name="Bookmark_Copia_1_Copia_1_Copia_1"/>
      <w:bookmarkStart w:id="4" w:name="Bookmark_Copia_1_Copia_1_Copia_1_Copia_1"/>
      <w:bookmarkStart w:id="5" w:name="Bookmark_Copia_1_Copia_1_Copia_1_Copia_2"/>
      <w:bookmarkStart w:id="6" w:name="Bookmark_Copia_1"/>
      <w:bookmarkStart w:id="7" w:name="Bookmark_Copia_1_Copia_1_Copia_1_Copia_3"/>
      <w:bookmarkStart w:id="8" w:name="Bookmark_Copia_1_Copia_1_Copia_1_Copia_4"/>
      <w:bookmarkStart w:id="9" w:name="Bookmark_Copia_1_Copia_1_Copia_1_Copia_5"/>
      <w:bookmarkStart w:id="10" w:name="Bookmark_Copia_1_Copia_1_Copia_1_Copia_4"/>
      <w:bookmarkStart w:id="11" w:name="Bookmark_Copia_1_Copia_1_Copia_1_Copia_3"/>
      <w:bookmarkStart w:id="12" w:name="__Fieldmark__0_1533292512"/>
      <w:bookmarkStart w:id="13" w:name="Bookmark_Copia_1_Copia_1_Copia_1_Copia_2"/>
      <w:bookmarkStart w:id="14" w:name="Bookmark_Copia_1_Copia_1_Copia_1_Copia_1"/>
      <w:bookmarkStart w:id="15" w:name="Bookmark_Copia_1_Copia_1_Copia_1"/>
      <w:bookmarkStart w:id="16" w:name="Bookmark_Copia_1_Copia_1"/>
      <w:bookmarkStart w:id="17" w:name="Bookmark_Copia_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Pr>
          <w:rFonts w:cs="Noto Sans" w:ascii="Noto Sans" w:hAnsi="Noto Sans"/>
          <w:sz w:val="24"/>
          <w:szCs w:val="24"/>
        </w:rPr>
        <w:tab/>
        <w:t>La Agencia Estatal de Administración Tributaria.</w:t>
      </w:r>
    </w:p>
    <w:p>
      <w:pPr>
        <w:pStyle w:val="Normal"/>
        <w:bidi w:val="0"/>
        <w:spacing w:lineRule="auto" w:line="240"/>
        <w:ind w:hanging="426" w:start="993"/>
        <w:jc w:val="start"/>
        <w:rPr>
          <w:rFonts w:ascii="Noto Sans" w:hAnsi="Noto Sans"/>
        </w:rPr>
      </w:pPr>
      <w:r>
        <w:fldChar w:fldCharType="begin">
          <w:ffData>
            <w:name w:val="Bookmark Copia 2"/>
            <w:enabled/>
            <w:calcOnExit w:val="0"/>
            <w:checkBox>
              <w:sizeAuto/>
            </w:checkBox>
          </w:ffData>
        </w:fldChar>
      </w:r>
      <w:r>
        <w:rPr>
          <w:rFonts w:ascii="Noto Sans" w:hAnsi="Noto Sans"/>
        </w:rPr>
        <w:instrText xml:space="preserve"> FORMCHECKBOX </w:instrText>
      </w:r>
      <w:r>
        <w:rPr>
          <w:rFonts w:ascii="Noto Sans" w:hAnsi="Noto Sans"/>
        </w:rPr>
        <w:fldChar w:fldCharType="separate"/>
      </w:r>
      <w:bookmarkStart w:id="18" w:name="Bookmark_Copia_2"/>
      <w:bookmarkStart w:id="19" w:name="Bookmark_Copia_2"/>
      <w:bookmarkEnd w:id="19"/>
      <w:r>
        <w:rPr>
          <w:rFonts w:ascii="Noto Sans" w:hAnsi="Noto Sans"/>
        </w:rPr>
      </w:r>
      <w:r>
        <w:rPr>
          <w:rFonts w:ascii="Noto Sans" w:hAnsi="Noto Sans"/>
        </w:rPr>
        <w:fldChar w:fldCharType="end"/>
      </w:r>
      <w:bookmarkStart w:id="20" w:name="Bookmark_Copia_2_Copia_1"/>
      <w:bookmarkStart w:id="21" w:name="Bookmark_Copia_2_Copia_1_Copia_1"/>
      <w:bookmarkStart w:id="22" w:name="Bookmark_Copia_2_Copia_1_Copia_1_Copia_1"/>
      <w:bookmarkStart w:id="23" w:name="Bookmark_Copia_2_Copia_1_Copia_1_Copia_2"/>
      <w:bookmarkStart w:id="24" w:name="Bookmark_Copia_2_Copia_1_Copia_1_Copia_3"/>
      <w:bookmarkStart w:id="25" w:name="Bookmark_Copia_2_Copia_1_Copia_1_Copia_4"/>
      <w:bookmarkStart w:id="26" w:name="Bookmark_Copia_2_Copia_1_Copia_1_Copia_5"/>
      <w:bookmarkStart w:id="27" w:name="Bookmark_Copia_2_Copia_1_Copia_1_Copia_4"/>
      <w:bookmarkStart w:id="28" w:name="Bookmark_Copia_2_Copia_1_Copia_1_Copia_2"/>
      <w:bookmarkStart w:id="29" w:name="Bookmark_Copia_2_Copia_1_Copia_1_Copia_3"/>
      <w:bookmarkStart w:id="30" w:name="__Fieldmark__1_1533292512"/>
      <w:bookmarkStart w:id="31" w:name="__Fieldmark__2465_1402975079"/>
      <w:bookmarkStart w:id="32" w:name="Bookmark_Copia_1_Copia_1_Copia_1_Copia_5"/>
      <w:bookmarkStart w:id="33" w:name="Bookmark_Copia_2_Copia_1_Copia_1_Copia_1"/>
      <w:bookmarkStart w:id="34" w:name="Bookmark_Copia_2_Copia_1_Copia_1"/>
      <w:bookmarkStart w:id="35" w:name="Bookmark_Copia_2_Copia_1"/>
      <w:bookmarkStart w:id="36" w:name="Bookmark_Copia_2"/>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Fonts w:cs="Noto Sans" w:ascii="Noto Sans" w:hAnsi="Noto Sans"/>
          <w:sz w:val="24"/>
          <w:szCs w:val="24"/>
        </w:rPr>
        <w:tab/>
        <w:t>Tesorería General de la Seguridad Social.</w:t>
      </w:r>
    </w:p>
    <w:p>
      <w:pPr>
        <w:pStyle w:val="Normal"/>
        <w:bidi w:val="0"/>
        <w:spacing w:lineRule="auto" w:line="240"/>
        <w:ind w:hanging="426" w:start="993"/>
        <w:jc w:val="start"/>
        <w:rPr>
          <w:rFonts w:ascii="Noto Sans" w:hAnsi="Noto Sans"/>
        </w:rPr>
      </w:pPr>
      <w:r>
        <w:fldChar w:fldCharType="begin">
          <w:ffData>
            <w:name w:val="Bookmark Copia 3"/>
            <w:enabled/>
            <w:calcOnExit w:val="0"/>
            <w:checkBox>
              <w:sizeAuto/>
            </w:checkBox>
          </w:ffData>
        </w:fldChar>
      </w:r>
      <w:r>
        <w:rPr>
          <w:rFonts w:ascii="Noto Sans" w:hAnsi="Noto Sans"/>
        </w:rPr>
        <w:instrText xml:space="preserve"> FORMCHECKBOX </w:instrText>
      </w:r>
      <w:r>
        <w:rPr>
          <w:rFonts w:ascii="Noto Sans" w:hAnsi="Noto Sans"/>
        </w:rPr>
        <w:fldChar w:fldCharType="separate"/>
      </w:r>
      <w:bookmarkStart w:id="37" w:name="Bookmark_Copia_3"/>
      <w:bookmarkStart w:id="38" w:name="Bookmark_Copia_3"/>
      <w:bookmarkEnd w:id="38"/>
      <w:r>
        <w:rPr>
          <w:rFonts w:ascii="Noto Sans" w:hAnsi="Noto Sans"/>
        </w:rPr>
      </w:r>
      <w:r>
        <w:rPr>
          <w:rFonts w:ascii="Noto Sans" w:hAnsi="Noto Sans"/>
        </w:rPr>
        <w:fldChar w:fldCharType="end"/>
      </w:r>
      <w:bookmarkStart w:id="39" w:name="Bookmark_Copia_3_Copia_1"/>
      <w:bookmarkStart w:id="40" w:name="Bookmark_Copia_3_Copia_1_Copia_1"/>
      <w:bookmarkStart w:id="41" w:name="Bookmark_Copia_3_Copia_1_Copia_1_Copia_1"/>
      <w:bookmarkStart w:id="42" w:name="Bookmark_Copia_3_Copia_1_Copia_1_Copia_2"/>
      <w:bookmarkStart w:id="43" w:name="Bookmark_Copia_3_Copia_1_Copia_1_Copia_3"/>
      <w:bookmarkStart w:id="44" w:name="Bookmark_Copia_3_Copia_1_Copia_1_Copia_4"/>
      <w:bookmarkStart w:id="45" w:name="Bookmark_Copia_3_Copia_1_Copia_1_Copia_5"/>
      <w:bookmarkStart w:id="46" w:name="Bookmark_Copia_3_Copia_1_Copia_1_Copia_4"/>
      <w:bookmarkStart w:id="47" w:name="Bookmark_Copia_3_Copia_1_Copia_1_Copia_2"/>
      <w:bookmarkStart w:id="48" w:name="Bookmark_Copia_3_Copia_1_Copia_1_Copia_3"/>
      <w:bookmarkStart w:id="49" w:name="__Fieldmark__2_1533292512"/>
      <w:bookmarkStart w:id="50" w:name="__Fieldmark__2466_1402975079"/>
      <w:bookmarkStart w:id="51" w:name="Bookmark_Copia_2_Copia_1_Copia_1_Copia_5"/>
      <w:bookmarkStart w:id="52" w:name="Bookmark_Copia_3_Copia_1_Copia_1_Copia_1"/>
      <w:bookmarkStart w:id="53" w:name="Bookmark_Copia_3_Copia_1_Copia_1"/>
      <w:bookmarkStart w:id="54" w:name="Bookmark_Copia_3_Copia_1"/>
      <w:bookmarkStart w:id="55" w:name="Bookmark_Copia_3"/>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Pr>
          <w:rFonts w:cs="Noto Sans" w:ascii="Noto Sans" w:hAnsi="Noto Sans"/>
          <w:sz w:val="24"/>
          <w:szCs w:val="24"/>
        </w:rPr>
        <w:tab/>
        <w:t>Servicios Tributarios del Excmo. Ayuntamiento de Almendralejo.</w:t>
      </w:r>
    </w:p>
    <w:p>
      <w:pPr>
        <w:pStyle w:val="Normal"/>
        <w:bidi w:val="0"/>
        <w:jc w:val="start"/>
        <w:rPr>
          <w:rFonts w:ascii="Noto Sans" w:hAnsi="Noto Sans"/>
        </w:rPr>
      </w:pPr>
      <w:r>
        <w:rPr>
          <w:rFonts w:cs="Noto Sans" w:ascii="Noto Sans" w:hAnsi="Noto Sans"/>
          <w:spacing w:val="-2"/>
          <w:sz w:val="24"/>
          <w:szCs w:val="24"/>
        </w:rPr>
        <w:t xml:space="preserve">Para la comprobación de los datos relativos al </w:t>
      </w:r>
      <w:r>
        <w:rPr>
          <w:rFonts w:cs="Noto Sans" w:ascii="Noto Sans" w:hAnsi="Noto Sans"/>
          <w:b/>
          <w:bCs/>
          <w:spacing w:val="-2"/>
          <w:sz w:val="24"/>
          <w:szCs w:val="24"/>
        </w:rPr>
        <w:t xml:space="preserve">cumplimiento de las obligaciones fiscales y de Seguridad Social </w:t>
      </w:r>
      <w:r>
        <w:rPr>
          <w:rFonts w:cs="Noto Sans" w:ascii="Noto Sans" w:hAnsi="Noto Sans"/>
          <w:spacing w:val="-2"/>
          <w:sz w:val="24"/>
          <w:szCs w:val="24"/>
        </w:rPr>
        <w:t>del solicitante de la subvención y/o ayuda (</w:t>
      </w:r>
      <w:r>
        <w:rPr>
          <w:rFonts w:cs="Noto Sans" w:ascii="Noto Sans" w:hAnsi="Noto Sans"/>
          <w:i/>
          <w:iCs/>
          <w:spacing w:val="-2"/>
          <w:sz w:val="24"/>
          <w:szCs w:val="24"/>
        </w:rPr>
        <w:t>especificar y detallar ésta</w:t>
      </w:r>
      <w:r>
        <w:rPr>
          <w:rFonts w:cs="Noto Sans" w:ascii="Noto Sans" w:hAnsi="Noto Sans"/>
          <w:spacing w:val="-2"/>
          <w:sz w:val="24"/>
          <w:szCs w:val="24"/>
        </w:rPr>
        <w:t>):</w:t>
      </w:r>
    </w:p>
    <w:tbl>
      <w:tblPr>
        <w:tblW w:w="8498" w:type="dxa"/>
        <w:jc w:val="start"/>
        <w:tblInd w:w="0" w:type="dxa"/>
        <w:tblLayout w:type="fixed"/>
        <w:tblCellMar>
          <w:top w:w="0" w:type="dxa"/>
          <w:start w:w="5" w:type="dxa"/>
          <w:bottom w:w="0" w:type="dxa"/>
          <w:end w:w="0" w:type="dxa"/>
        </w:tblCellMar>
        <w:tblLook w:val="04a0" w:firstRow="1" w:noVBand="1" w:lastRow="0" w:firstColumn="1" w:lastColumn="0" w:noHBand="0"/>
      </w:tblPr>
      <w:tblGrid>
        <w:gridCol w:w="8498"/>
      </w:tblGrid>
      <w:tr>
        <w:trPr>
          <w:trHeight w:val="397" w:hRule="atLeast"/>
        </w:trPr>
        <w:tc>
          <w:tcPr>
            <w:tcW w:w="8498" w:type="dxa"/>
            <w:tcBorders>
              <w:bottom w:val="dashed" w:sz="2" w:space="0" w:color="00000A"/>
            </w:tcBorders>
            <w:vAlign w:val="bottom"/>
          </w:tcPr>
          <w:p>
            <w:pPr>
              <w:pStyle w:val="Normal"/>
              <w:widowControl w:val="false"/>
              <w:tabs>
                <w:tab w:val="clear" w:pos="709"/>
                <w:tab w:val="left" w:pos="1248" w:leader="none"/>
              </w:tabs>
              <w:bidi w:val="0"/>
              <w:spacing w:before="0" w:after="20"/>
              <w:ind w:hanging="0" w:end="567"/>
              <w:jc w:val="start"/>
              <w:rPr>
                <w:rFonts w:ascii="Noto Sans" w:hAnsi="Noto Sans"/>
              </w:rPr>
            </w:pPr>
            <w:r>
              <w:fldChar w:fldCharType="begin">
                <w:ffData>
                  <w:name w:val="__Fieldmark__3_24025"/>
                  <w:enabled/>
                  <w:calcOnExit w:val="0"/>
                  <w:textInput/>
                </w:ffData>
              </w:fldChar>
            </w:r>
            <w:r>
              <w:rPr>
                <w:rFonts w:ascii="Noto Sans" w:hAnsi="Noto Sans"/>
                <w:sz w:val="24"/>
                <w:szCs w:val="24"/>
              </w:rPr>
              <w:instrText xml:space="preserve"> FORMTEXT </w:instrText>
            </w:r>
            <w:bookmarkStart w:id="56" w:name="__Fieldmark__342_2402506176"/>
            <w:r>
              <w:rPr>
                <w:rFonts w:ascii="Noto Sans" w:hAnsi="Noto Sans"/>
                <w:sz w:val="24"/>
                <w:szCs w:val="24"/>
              </w:rPr>
            </w:r>
            <w:r>
              <w:rPr>
                <w:rFonts w:ascii="Noto Sans" w:hAnsi="Noto Sans"/>
                <w:sz w:val="24"/>
                <w:szCs w:val="24"/>
              </w:rPr>
              <w:fldChar w:fldCharType="separate"/>
            </w:r>
            <w:r>
              <w:rPr>
                <w:rFonts w:ascii="Noto Sans" w:hAnsi="Noto Sans"/>
                <w:sz w:val="24"/>
                <w:szCs w:val="24"/>
              </w:rPr>
            </w:r>
            <w:r/>
            <w:r>
              <w:rPr>
                <w:rFonts w:ascii="Noto Sans" w:hAnsi="Noto Sans"/>
                <w:sz w:val="24"/>
                <w:szCs w:val="24"/>
              </w:rPr>
              <w:fldChar w:fldCharType="end"/>
            </w:r>
            <w:r>
              <w:rPr>
                <w:rFonts w:ascii="Noto Sans" w:hAnsi="Noto Sans"/>
                <w:sz w:val="24"/>
                <w:szCs w:val="24"/>
              </w:rPr>
            </w:r>
            <w:bookmarkEnd w:id="56"/>
          </w:p>
        </w:tc>
      </w:tr>
    </w:tbl>
    <w:p>
      <w:pPr>
        <w:pStyle w:val="Normal"/>
        <w:bidi w:val="0"/>
        <w:jc w:val="start"/>
        <w:rPr>
          <w:rFonts w:ascii="Noto Sans" w:hAnsi="Noto Sans" w:cs="Noto Sans"/>
          <w:sz w:val="24"/>
          <w:szCs w:val="24"/>
        </w:rPr>
      </w:pPr>
      <w:r>
        <w:rPr>
          <w:rFonts w:cs="Noto Sans" w:ascii="Noto Sans" w:hAnsi="Noto Sans"/>
          <w:sz w:val="24"/>
          <w:szCs w:val="24"/>
        </w:rPr>
      </w:r>
    </w:p>
    <w:p>
      <w:pPr>
        <w:pStyle w:val="Normal"/>
        <w:bidi w:val="0"/>
        <w:jc w:val="start"/>
        <w:rPr>
          <w:rFonts w:ascii="Noto Sans" w:hAnsi="Noto Sans"/>
        </w:rPr>
      </w:pPr>
      <w:r>
        <w:rPr>
          <w:rFonts w:cs="Noto Sans" w:ascii="Noto Sans" w:hAnsi="Noto Sans"/>
          <w:spacing w:val="-4"/>
          <w:sz w:val="24"/>
          <w:szCs w:val="24"/>
        </w:rPr>
        <w:t>precisos para comprobar el cumplimiento de los requisitos establecidos para obtenerla, percibirla y mantenerla.</w:t>
      </w:r>
    </w:p>
    <w:p>
      <w:pPr>
        <w:pStyle w:val="Normal"/>
        <w:bidi w:val="0"/>
        <w:jc w:val="start"/>
        <w:rPr>
          <w:rFonts w:ascii="Noto Sans" w:hAnsi="Noto Sans"/>
        </w:rPr>
      </w:pPr>
      <w:r>
        <w:rPr>
          <w:rFonts w:cs="Noto Sans" w:ascii="Noto Sans" w:hAnsi="Noto Sans"/>
          <w:color w:val="000000"/>
          <w:spacing w:val="-2"/>
          <w:sz w:val="24"/>
          <w:szCs w:val="24"/>
        </w:rPr>
        <w:t xml:space="preserve">La presente autorización se otorga a los efectos del </w:t>
      </w:r>
      <w:r>
        <w:rPr>
          <w:rFonts w:cs="Noto Sans" w:ascii="Noto Sans" w:hAnsi="Noto Sans"/>
          <w:b/>
          <w:bCs/>
          <w:color w:val="000000"/>
          <w:spacing w:val="-2"/>
          <w:sz w:val="24"/>
          <w:szCs w:val="24"/>
        </w:rPr>
        <w:t xml:space="preserve">reconocimiento, seguimiento y control </w:t>
      </w:r>
      <w:r>
        <w:rPr>
          <w:rFonts w:cs="Noto Sans" w:ascii="Noto Sans" w:hAnsi="Noto Sans"/>
          <w:color w:val="000000"/>
          <w:spacing w:val="-2"/>
          <w:sz w:val="24"/>
          <w:szCs w:val="24"/>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spacing w:before="0" w:after="100"/>
        <w:jc w:val="start"/>
        <w:rPr>
          <w:rFonts w:ascii="Noto Sans" w:hAnsi="Noto Sans"/>
        </w:rPr>
      </w:pPr>
      <w:r>
        <w:rPr>
          <w:rFonts w:cs="Noto Sans" w:ascii="Noto Sans" w:hAnsi="Noto Sans"/>
          <w:b/>
          <w:bCs/>
          <w:sz w:val="24"/>
          <w:szCs w:val="24"/>
        </w:rPr>
        <w:t>A.- DATOS DEL SOLICITANTE DE LA SUBVENCIÓN/AYUDA DETALLADA</w:t>
      </w:r>
    </w:p>
    <w:tbl>
      <w:tblPr>
        <w:tblW w:w="8597" w:type="dxa"/>
        <w:jc w:val="start"/>
        <w:tblInd w:w="-5" w:type="dxa"/>
        <w:tblLayout w:type="fixed"/>
        <w:tblCellMar>
          <w:top w:w="0" w:type="dxa"/>
          <w:start w:w="5" w:type="dxa"/>
          <w:bottom w:w="0" w:type="dxa"/>
          <w:end w:w="5" w:type="dxa"/>
        </w:tblCellMar>
        <w:tblLook w:val="04a0" w:firstRow="1" w:noVBand="1" w:lastRow="0" w:firstColumn="1" w:lastColumn="0" w:noHBand="0"/>
      </w:tblPr>
      <w:tblGrid>
        <w:gridCol w:w="2193"/>
        <w:gridCol w:w="6404"/>
      </w:tblGrid>
      <w:tr>
        <w:trPr>
          <w:trHeight w:val="284" w:hRule="atLeast"/>
        </w:trPr>
        <w:tc>
          <w:tcPr>
            <w:tcW w:w="8597" w:type="dxa"/>
            <w:gridSpan w:val="2"/>
            <w:tcBorders>
              <w:top w:val="single" w:sz="4" w:space="0" w:color="00000A"/>
              <w:start w:val="single" w:sz="4" w:space="0" w:color="00000A"/>
              <w:bottom w:val="single" w:sz="4" w:space="0" w:color="00000A"/>
              <w:end w:val="single" w:sz="4" w:space="0" w:color="00000A"/>
            </w:tcBorders>
            <w:shd w:color="auto" w:fill="CCCCCC" w:val="clear"/>
            <w:vAlign w:val="center"/>
          </w:tcPr>
          <w:p>
            <w:pPr>
              <w:pStyle w:val="Normal"/>
              <w:widowControl w:val="false"/>
              <w:bidi w:val="0"/>
              <w:spacing w:before="0" w:after="200"/>
              <w:ind w:hanging="0" w:start="108"/>
              <w:jc w:val="start"/>
              <w:rPr>
                <w:rFonts w:ascii="Noto Sans" w:hAnsi="Noto Sans"/>
              </w:rPr>
            </w:pPr>
            <w:r>
              <w:rPr>
                <w:rFonts w:cs="Noto Sans" w:ascii="Noto Sans" w:hAnsi="Noto Sans"/>
                <w:szCs w:val="20"/>
              </w:rPr>
              <w:t>Apellidos y Nombre / Razón Social</w:t>
            </w:r>
          </w:p>
        </w:tc>
      </w:tr>
      <w:tr>
        <w:trPr>
          <w:trHeight w:val="397" w:hRule="atLeast"/>
        </w:trPr>
        <w:tc>
          <w:tcPr>
            <w:tcW w:w="8597" w:type="dxa"/>
            <w:gridSpan w:val="2"/>
            <w:tcBorders>
              <w:top w:val="single" w:sz="4" w:space="0" w:color="00000A"/>
              <w:start w:val="single" w:sz="4" w:space="0" w:color="00000A"/>
              <w:bottom w:val="single" w:sz="4" w:space="0" w:color="00000A"/>
              <w:end w:val="single" w:sz="4" w:space="0" w:color="00000A"/>
            </w:tcBorders>
            <w:vAlign w:val="center"/>
          </w:tcPr>
          <w:p>
            <w:pPr>
              <w:pStyle w:val="Normal"/>
              <w:widowControl w:val="false"/>
              <w:bidi w:val="0"/>
              <w:spacing w:before="0" w:after="200"/>
              <w:ind w:hanging="0" w:start="108"/>
              <w:jc w:val="start"/>
              <w:rPr>
                <w:rFonts w:ascii="Noto Sans" w:hAnsi="Noto Sans"/>
              </w:rPr>
            </w:pPr>
            <w:r>
              <w:fldChar w:fldCharType="begin">
                <w:ffData>
                  <w:name w:val="__Fieldmark__343_240"/>
                  <w:enabled/>
                  <w:calcOnExit w:val="0"/>
                  <w:textInput/>
                </w:ffData>
              </w:fldChar>
            </w:r>
            <w:r>
              <w:rPr>
                <w:rFonts w:ascii="Noto Sans" w:hAnsi="Noto Sans"/>
              </w:rPr>
              <w:instrText xml:space="preserve"> FORMTEXT </w:instrText>
            </w:r>
            <w:r>
              <w:rPr>
                <w:rFonts w:ascii="Noto Sans" w:hAnsi="Noto Sans"/>
              </w:rPr>
            </w:r>
            <w:r>
              <w:rPr>
                <w:rFonts w:ascii="Noto Sans" w:hAnsi="Noto Sans"/>
              </w:rPr>
              <w:fldChar w:fldCharType="separate"/>
            </w:r>
            <w:r>
              <w:rPr>
                <w:rFonts w:ascii="Noto Sans" w:hAnsi="Noto Sans"/>
              </w:rPr>
            </w:r>
            <w:r/>
            <w:r>
              <w:rPr>
                <w:rFonts w:ascii="Noto Sans" w:hAnsi="Noto Sans"/>
              </w:rPr>
              <w:fldChar w:fldCharType="end"/>
            </w:r>
            <w:r>
              <w:rPr>
                <w:rFonts w:ascii="Noto Sans" w:hAnsi="Noto Sans"/>
              </w:rPr>
            </w:r>
          </w:p>
        </w:tc>
      </w:tr>
      <w:tr>
        <w:trPr>
          <w:trHeight w:val="284" w:hRule="atLeast"/>
        </w:trPr>
        <w:tc>
          <w:tcPr>
            <w:tcW w:w="2193" w:type="dxa"/>
            <w:tcBorders>
              <w:top w:val="single" w:sz="4" w:space="0" w:color="00000A"/>
              <w:start w:val="single" w:sz="4" w:space="0" w:color="00000A"/>
              <w:bottom w:val="single" w:sz="4" w:space="0" w:color="00000A"/>
            </w:tcBorders>
            <w:shd w:color="auto" w:fill="CCCCCC" w:val="clear"/>
            <w:vAlign w:val="center"/>
          </w:tcPr>
          <w:p>
            <w:pPr>
              <w:pStyle w:val="Normal"/>
              <w:widowControl w:val="false"/>
              <w:bidi w:val="0"/>
              <w:spacing w:before="0" w:after="200"/>
              <w:ind w:hanging="0" w:start="108"/>
              <w:jc w:val="start"/>
              <w:rPr>
                <w:rFonts w:ascii="Noto Sans" w:hAnsi="Noto Sans"/>
              </w:rPr>
            </w:pPr>
            <w:r>
              <w:rPr>
                <w:rFonts w:cs="Noto Sans" w:ascii="Noto Sans" w:hAnsi="Noto Sans"/>
                <w:szCs w:val="20"/>
              </w:rPr>
              <w:t>N.I.F.</w:t>
            </w:r>
          </w:p>
        </w:tc>
        <w:tc>
          <w:tcPr>
            <w:tcW w:w="6404" w:type="dxa"/>
            <w:tcBorders>
              <w:top w:val="single" w:sz="4" w:space="0" w:color="00000A"/>
              <w:start w:val="single" w:sz="4" w:space="0" w:color="00000A"/>
              <w:end w:val="single" w:sz="4" w:space="0" w:color="00000A"/>
            </w:tcBorders>
            <w:vAlign w:val="center"/>
          </w:tcPr>
          <w:p>
            <w:pPr>
              <w:pStyle w:val="Normal"/>
              <w:widowControl w:val="false"/>
              <w:bidi w:val="0"/>
              <w:spacing w:before="0" w:after="200"/>
              <w:ind w:hanging="0" w:start="108"/>
              <w:jc w:val="start"/>
              <w:rPr>
                <w:rFonts w:ascii="Noto Sans" w:hAnsi="Noto Sans"/>
              </w:rPr>
            </w:pPr>
            <w:r>
              <w:rPr>
                <w:rFonts w:cs="Noto Sans" w:ascii="Noto Sans" w:hAnsi="Noto Sans"/>
                <w:szCs w:val="20"/>
              </w:rPr>
              <w:t xml:space="preserve">Firma </w:t>
            </w:r>
            <w:r>
              <w:rPr>
                <w:rFonts w:cs="Noto Sans" w:ascii="Noto Sans" w:hAnsi="Noto Sans"/>
                <w:i/>
                <w:szCs w:val="20"/>
              </w:rPr>
              <w:t>(sólo en el caso de personas físicas):</w:t>
            </w:r>
          </w:p>
        </w:tc>
      </w:tr>
      <w:tr>
        <w:trPr>
          <w:trHeight w:val="397" w:hRule="atLeast"/>
        </w:trPr>
        <w:tc>
          <w:tcPr>
            <w:tcW w:w="2193" w:type="dxa"/>
            <w:tcBorders>
              <w:top w:val="single" w:sz="4" w:space="0" w:color="00000A"/>
              <w:start w:val="single" w:sz="4" w:space="0" w:color="00000A"/>
              <w:bottom w:val="single" w:sz="4" w:space="0" w:color="00000A"/>
            </w:tcBorders>
            <w:vAlign w:val="center"/>
          </w:tcPr>
          <w:p>
            <w:pPr>
              <w:pStyle w:val="Normal"/>
              <w:widowControl w:val="false"/>
              <w:bidi w:val="0"/>
              <w:spacing w:before="0" w:after="200"/>
              <w:ind w:hanging="0" w:start="108"/>
              <w:jc w:val="start"/>
              <w:rPr>
                <w:rFonts w:ascii="Noto Sans" w:hAnsi="Noto Sans"/>
              </w:rPr>
            </w:pPr>
            <w:r>
              <w:fldChar w:fldCharType="begin">
                <w:ffData>
                  <w:name w:val="__Fieldmark__344_240"/>
                  <w:enabled/>
                  <w:calcOnExit w:val="0"/>
                  <w:textInput/>
                </w:ffData>
              </w:fldChar>
            </w:r>
            <w:r>
              <w:rPr>
                <w:rFonts w:ascii="Noto Sans" w:hAnsi="Noto Sans"/>
              </w:rPr>
              <w:instrText xml:space="preserve"> FORMTEXT </w:instrText>
            </w:r>
            <w:r>
              <w:rPr>
                <w:rFonts w:ascii="Noto Sans" w:hAnsi="Noto Sans"/>
              </w:rPr>
            </w:r>
            <w:r>
              <w:rPr>
                <w:rFonts w:ascii="Noto Sans" w:hAnsi="Noto Sans"/>
              </w:rPr>
              <w:fldChar w:fldCharType="separate"/>
            </w:r>
            <w:r>
              <w:rPr>
                <w:rFonts w:ascii="Noto Sans" w:hAnsi="Noto Sans"/>
              </w:rPr>
            </w:r>
            <w:r/>
            <w:r>
              <w:rPr>
                <w:rFonts w:ascii="Noto Sans" w:hAnsi="Noto Sans"/>
              </w:rPr>
              <w:fldChar w:fldCharType="end"/>
            </w:r>
            <w:r>
              <w:rPr>
                <w:rFonts w:ascii="Noto Sans" w:hAnsi="Noto Sans"/>
              </w:rPr>
            </w:r>
          </w:p>
        </w:tc>
        <w:tc>
          <w:tcPr>
            <w:tcW w:w="6404" w:type="dxa"/>
            <w:vMerge w:val="restart"/>
            <w:tcBorders>
              <w:start w:val="single" w:sz="4" w:space="0" w:color="00000A"/>
              <w:bottom w:val="single" w:sz="4" w:space="0" w:color="00000A"/>
              <w:end w:val="single" w:sz="4" w:space="0" w:color="00000A"/>
            </w:tcBorders>
            <w:vAlign w:val="bottom"/>
          </w:tcPr>
          <w:p>
            <w:pPr>
              <w:pStyle w:val="Normal"/>
              <w:widowControl w:val="false"/>
              <w:bidi w:val="0"/>
              <w:spacing w:before="0" w:after="40"/>
              <w:ind w:hanging="0" w:start="108"/>
              <w:jc w:val="start"/>
              <w:rPr>
                <w:rFonts w:ascii="Noto Sans" w:hAnsi="Noto Sans"/>
              </w:rPr>
            </w:pPr>
            <w:r>
              <w:rPr>
                <w:rFonts w:cs="Noto Sans" w:ascii="Noto Sans" w:hAnsi="Noto Sans"/>
                <w:color w:val="000000"/>
                <w:szCs w:val="20"/>
              </w:rPr>
              <w:t xml:space="preserve">Fdo.: </w:t>
            </w:r>
            <w:r>
              <w:fldChar w:fldCharType="begin">
                <w:ffData>
                  <w:name w:val="__Fieldmark__345_240"/>
                  <w:enabled/>
                  <w:calcOnExit w:val="0"/>
                  <w:textInput/>
                </w:ffData>
              </w:fldChar>
            </w:r>
            <w:r>
              <w:rPr>
                <w:rFonts w:cs="Noto Sans" w:ascii="Noto Sans" w:hAnsi="Noto Sans"/>
                <w:color w:val="000000"/>
                <w:szCs w:val="20"/>
              </w:rPr>
              <w:instrText xml:space="preserve"> FORMTEXT </w:instrText>
            </w:r>
            <w:r>
              <w:rPr>
                <w:rFonts w:cs="Noto Sans" w:ascii="Noto Sans" w:hAnsi="Noto Sans"/>
                <w:color w:val="000000"/>
                <w:szCs w:val="20"/>
              </w:rPr>
            </w:r>
            <w:r>
              <w:rPr>
                <w:rFonts w:cs="Noto Sans" w:ascii="Noto Sans" w:hAnsi="Noto Sans"/>
                <w:color w:val="000000"/>
                <w:szCs w:val="20"/>
              </w:rPr>
              <w:fldChar w:fldCharType="separate"/>
            </w:r>
            <w:r>
              <w:rPr>
                <w:rFonts w:cs="Noto Sans" w:ascii="Noto Sans" w:hAnsi="Noto Sans"/>
                <w:color w:val="000000"/>
                <w:szCs w:val="20"/>
              </w:rPr>
            </w:r>
            <w:r/>
            <w:r>
              <w:rPr>
                <w:rFonts w:cs="Noto Sans" w:ascii="Noto Sans" w:hAnsi="Noto Sans"/>
                <w:color w:val="000000"/>
                <w:szCs w:val="20"/>
              </w:rPr>
              <w:fldChar w:fldCharType="end"/>
            </w:r>
            <w:r>
              <w:rPr>
                <w:rFonts w:cs="Noto Sans" w:ascii="Noto Sans" w:hAnsi="Noto Sans"/>
                <w:color w:val="000000"/>
                <w:szCs w:val="20"/>
              </w:rPr>
            </w:r>
          </w:p>
        </w:tc>
      </w:tr>
      <w:tr>
        <w:trPr>
          <w:trHeight w:val="810" w:hRule="atLeast"/>
        </w:trPr>
        <w:tc>
          <w:tcPr>
            <w:tcW w:w="2193" w:type="dxa"/>
            <w:tcBorders>
              <w:top w:val="single" w:sz="4" w:space="0" w:color="00000A"/>
              <w:start w:val="single" w:sz="4" w:space="0" w:color="00000A"/>
              <w:bottom w:val="single" w:sz="4" w:space="0" w:color="00000A"/>
            </w:tcBorders>
            <w:vAlign w:val="center"/>
          </w:tcPr>
          <w:p>
            <w:pPr>
              <w:pStyle w:val="Normal"/>
              <w:widowControl w:val="false"/>
              <w:bidi w:val="0"/>
              <w:snapToGrid w:val="false"/>
              <w:spacing w:before="0" w:after="200"/>
              <w:ind w:hanging="0" w:start="108"/>
              <w:jc w:val="start"/>
              <w:rPr>
                <w:rFonts w:ascii="Noto Sans" w:hAnsi="Noto Sans" w:cs="Noto Sans"/>
                <w:b/>
                <w:bCs/>
                <w:color w:val="000000"/>
                <w:sz w:val="24"/>
                <w:szCs w:val="24"/>
              </w:rPr>
            </w:pPr>
            <w:r>
              <w:rPr>
                <w:rFonts w:cs="Noto Sans" w:ascii="Noto Sans" w:hAnsi="Noto Sans"/>
                <w:b/>
                <w:bCs/>
                <w:color w:val="000000"/>
                <w:sz w:val="24"/>
                <w:szCs w:val="24"/>
              </w:rPr>
            </w:r>
          </w:p>
        </w:tc>
        <w:tc>
          <w:tcPr>
            <w:tcW w:w="6404" w:type="dxa"/>
            <w:vMerge w:val="continue"/>
            <w:tcBorders>
              <w:start w:val="single" w:sz="4" w:space="0" w:color="00000A"/>
              <w:bottom w:val="single" w:sz="4" w:space="0" w:color="00000A"/>
              <w:end w:val="single" w:sz="4" w:space="0" w:color="00000A"/>
            </w:tcBorders>
            <w:vAlign w:val="bottom"/>
          </w:tcPr>
          <w:p>
            <w:pPr>
              <w:pStyle w:val="Normal"/>
              <w:widowControl w:val="false"/>
              <w:bidi w:val="0"/>
              <w:snapToGrid w:val="false"/>
              <w:spacing w:before="0" w:after="200"/>
              <w:ind w:hanging="0" w:start="108"/>
              <w:jc w:val="start"/>
              <w:rPr>
                <w:rFonts w:ascii="Noto Sans" w:hAnsi="Noto Sans" w:cs="Noto Sans"/>
                <w:b/>
                <w:bCs/>
                <w:color w:val="000000"/>
                <w:sz w:val="24"/>
                <w:szCs w:val="24"/>
              </w:rPr>
            </w:pPr>
            <w:r>
              <w:rPr>
                <w:rFonts w:cs="Noto Sans" w:ascii="Noto Sans" w:hAnsi="Noto Sans"/>
                <w:b/>
                <w:bCs/>
                <w:color w:val="000000"/>
                <w:sz w:val="24"/>
                <w:szCs w:val="24"/>
              </w:rPr>
            </w:r>
          </w:p>
        </w:tc>
      </w:tr>
    </w:tbl>
    <w:p>
      <w:pPr>
        <w:pStyle w:val="Normal"/>
        <w:bidi w:val="0"/>
        <w:ind w:hanging="0" w:end="567"/>
        <w:jc w:val="start"/>
        <w:rPr>
          <w:rFonts w:ascii="Noto Sans" w:hAnsi="Noto Sans" w:cs="Noto Sans"/>
          <w:color w:val="000000"/>
          <w:sz w:val="24"/>
          <w:szCs w:val="24"/>
        </w:rPr>
      </w:pPr>
      <w:r>
        <w:rPr>
          <w:rFonts w:cs="Noto Sans" w:ascii="Noto Sans" w:hAnsi="Noto Sans"/>
          <w:color w:val="000000"/>
          <w:sz w:val="24"/>
          <w:szCs w:val="24"/>
        </w:rPr>
      </w:r>
    </w:p>
    <w:p>
      <w:pPr>
        <w:pStyle w:val="Normal"/>
        <w:bidi w:val="0"/>
        <w:jc w:val="start"/>
        <w:rPr>
          <w:rFonts w:ascii="Noto Sans" w:hAnsi="Noto Sans"/>
        </w:rPr>
      </w:pPr>
      <w:r>
        <w:rPr>
          <w:rFonts w:cs="Noto Sans" w:ascii="Noto Sans" w:hAnsi="Noto Sans"/>
          <w:b/>
          <w:bCs/>
          <w:color w:val="000000"/>
          <w:sz w:val="24"/>
          <w:szCs w:val="24"/>
        </w:rPr>
        <w:t>B.- DATOS DEL AUTORIZADOR</w:t>
      </w:r>
    </w:p>
    <w:p>
      <w:pPr>
        <w:pStyle w:val="Normal"/>
        <w:bidi w:val="0"/>
        <w:spacing w:before="0" w:after="100"/>
        <w:jc w:val="start"/>
        <w:rPr>
          <w:rFonts w:ascii="Noto Sans" w:hAnsi="Noto Sans"/>
        </w:rPr>
      </w:pPr>
      <w:r>
        <w:rPr>
          <w:rFonts w:cs="Noto Sans" w:ascii="Noto Sans" w:hAnsi="Noto Sans"/>
          <w:bCs/>
          <w:i/>
          <w:color w:val="000000"/>
          <w:sz w:val="24"/>
          <w:szCs w:val="24"/>
        </w:rPr>
        <w:t>(Sólo en el caso de que sea una persona jurídica o una entidad del artículo 35.4 de la ley 58/2003, de 17 de diciembre, General Tributaria).</w:t>
      </w:r>
    </w:p>
    <w:tbl>
      <w:tblPr>
        <w:tblW w:w="8597" w:type="dxa"/>
        <w:jc w:val="start"/>
        <w:tblInd w:w="-5" w:type="dxa"/>
        <w:tblLayout w:type="fixed"/>
        <w:tblCellMar>
          <w:top w:w="0" w:type="dxa"/>
          <w:start w:w="5" w:type="dxa"/>
          <w:bottom w:w="0" w:type="dxa"/>
          <w:end w:w="5" w:type="dxa"/>
        </w:tblCellMar>
        <w:tblLook w:val="04a0" w:firstRow="1" w:noVBand="1" w:lastRow="0" w:firstColumn="1" w:lastColumn="0" w:noHBand="0"/>
      </w:tblPr>
      <w:tblGrid>
        <w:gridCol w:w="2193"/>
        <w:gridCol w:w="6404"/>
      </w:tblGrid>
      <w:tr>
        <w:trPr>
          <w:trHeight w:val="284" w:hRule="atLeast"/>
        </w:trPr>
        <w:tc>
          <w:tcPr>
            <w:tcW w:w="8597" w:type="dxa"/>
            <w:gridSpan w:val="2"/>
            <w:tcBorders>
              <w:top w:val="single" w:sz="4" w:space="0" w:color="00000A"/>
              <w:start w:val="single" w:sz="4" w:space="0" w:color="00000A"/>
              <w:bottom w:val="single" w:sz="4" w:space="0" w:color="00000A"/>
              <w:end w:val="single" w:sz="4" w:space="0" w:color="00000A"/>
            </w:tcBorders>
            <w:shd w:color="auto" w:fill="CCCCCC" w:val="clear"/>
            <w:vAlign w:val="center"/>
          </w:tcPr>
          <w:p>
            <w:pPr>
              <w:pStyle w:val="Normal"/>
              <w:widowControl w:val="false"/>
              <w:bidi w:val="0"/>
              <w:spacing w:before="0" w:after="200"/>
              <w:ind w:hanging="0" w:start="108"/>
              <w:jc w:val="start"/>
              <w:rPr>
                <w:rFonts w:ascii="Noto Sans" w:hAnsi="Noto Sans"/>
              </w:rPr>
            </w:pPr>
            <w:r>
              <w:rPr>
                <w:rFonts w:cs="Noto Sans" w:ascii="Noto Sans" w:hAnsi="Noto Sans"/>
                <w:color w:val="000000"/>
                <w:szCs w:val="20"/>
              </w:rPr>
              <w:t>Apellidos y Nombre</w:t>
            </w:r>
          </w:p>
        </w:tc>
      </w:tr>
      <w:tr>
        <w:trPr>
          <w:trHeight w:val="514" w:hRule="atLeast"/>
        </w:trPr>
        <w:tc>
          <w:tcPr>
            <w:tcW w:w="8597" w:type="dxa"/>
            <w:gridSpan w:val="2"/>
            <w:tcBorders>
              <w:top w:val="single" w:sz="4" w:space="0" w:color="00000A"/>
              <w:start w:val="single" w:sz="4" w:space="0" w:color="00000A"/>
              <w:bottom w:val="single" w:sz="4" w:space="0" w:color="00000A"/>
              <w:end w:val="single" w:sz="4" w:space="0" w:color="00000A"/>
            </w:tcBorders>
            <w:vAlign w:val="center"/>
          </w:tcPr>
          <w:p>
            <w:pPr>
              <w:pStyle w:val="Normal"/>
              <w:widowControl w:val="false"/>
              <w:bidi w:val="0"/>
              <w:spacing w:before="0" w:after="200"/>
              <w:ind w:hanging="0" w:start="108"/>
              <w:jc w:val="start"/>
              <w:rPr>
                <w:rFonts w:ascii="Noto Sans" w:hAnsi="Noto Sans"/>
              </w:rPr>
            </w:pPr>
            <w:r>
              <w:fldChar w:fldCharType="begin">
                <w:ffData>
                  <w:name w:val="__Fieldmark__346_240"/>
                  <w:enabled/>
                  <w:calcOnExit w:val="0"/>
                  <w:textInput/>
                </w:ffData>
              </w:fldChar>
            </w:r>
            <w:r>
              <w:rPr>
                <w:rFonts w:ascii="Noto Sans" w:hAnsi="Noto Sans"/>
              </w:rPr>
              <w:instrText xml:space="preserve"> FORMTEXT </w:instrText>
            </w:r>
            <w:r>
              <w:rPr>
                <w:rFonts w:ascii="Noto Sans" w:hAnsi="Noto Sans"/>
              </w:rPr>
            </w:r>
            <w:r>
              <w:rPr>
                <w:rFonts w:ascii="Noto Sans" w:hAnsi="Noto Sans"/>
              </w:rPr>
              <w:fldChar w:fldCharType="separate"/>
            </w:r>
            <w:r>
              <w:rPr>
                <w:rFonts w:ascii="Noto Sans" w:hAnsi="Noto Sans"/>
              </w:rPr>
            </w:r>
            <w:r/>
            <w:r>
              <w:rPr>
                <w:rFonts w:ascii="Noto Sans" w:hAnsi="Noto Sans"/>
              </w:rPr>
              <w:fldChar w:fldCharType="end"/>
            </w:r>
            <w:r>
              <w:rPr>
                <w:rFonts w:ascii="Noto Sans" w:hAnsi="Noto Sans"/>
              </w:rPr>
            </w:r>
          </w:p>
        </w:tc>
      </w:tr>
      <w:tr>
        <w:trPr>
          <w:trHeight w:val="465" w:hRule="atLeast"/>
        </w:trPr>
        <w:tc>
          <w:tcPr>
            <w:tcW w:w="2193" w:type="dxa"/>
            <w:tcBorders>
              <w:top w:val="single" w:sz="4" w:space="0" w:color="00000A"/>
              <w:start w:val="single" w:sz="4" w:space="0" w:color="00000A"/>
              <w:bottom w:val="single" w:sz="4" w:space="0" w:color="00000A"/>
            </w:tcBorders>
            <w:shd w:color="auto" w:fill="CCCCCC" w:val="clear"/>
            <w:vAlign w:val="center"/>
          </w:tcPr>
          <w:p>
            <w:pPr>
              <w:pStyle w:val="Normal"/>
              <w:widowControl w:val="false"/>
              <w:bidi w:val="0"/>
              <w:spacing w:before="0" w:after="200"/>
              <w:ind w:hanging="0" w:start="108"/>
              <w:jc w:val="start"/>
              <w:rPr>
                <w:rFonts w:ascii="Noto Sans" w:hAnsi="Noto Sans"/>
              </w:rPr>
            </w:pPr>
            <w:r>
              <w:rPr>
                <w:rFonts w:cs="Noto Sans" w:ascii="Noto Sans" w:hAnsi="Noto Sans"/>
                <w:color w:val="000000"/>
                <w:szCs w:val="20"/>
              </w:rPr>
              <w:t>N.I.F.</w:t>
            </w:r>
          </w:p>
        </w:tc>
        <w:tc>
          <w:tcPr>
            <w:tcW w:w="6404" w:type="dxa"/>
            <w:tcBorders>
              <w:top w:val="single" w:sz="4" w:space="0" w:color="00000A"/>
              <w:start w:val="single" w:sz="4" w:space="0" w:color="00000A"/>
              <w:bottom w:val="single" w:sz="4" w:space="0" w:color="00000A"/>
              <w:end w:val="single" w:sz="4" w:space="0" w:color="00000A"/>
            </w:tcBorders>
            <w:shd w:color="auto" w:fill="CCCCCC" w:val="clear"/>
            <w:vAlign w:val="center"/>
          </w:tcPr>
          <w:p>
            <w:pPr>
              <w:pStyle w:val="Normal"/>
              <w:widowControl w:val="false"/>
              <w:bidi w:val="0"/>
              <w:spacing w:before="0" w:after="200"/>
              <w:ind w:hanging="0" w:start="108"/>
              <w:jc w:val="start"/>
              <w:rPr>
                <w:rFonts w:ascii="Noto Sans" w:hAnsi="Noto Sans"/>
              </w:rPr>
            </w:pPr>
            <w:r>
              <w:rPr>
                <w:rFonts w:cs="Noto Sans" w:ascii="Noto Sans" w:hAnsi="Noto Sans"/>
                <w:color w:val="000000"/>
                <w:szCs w:val="20"/>
              </w:rPr>
              <w:t>Actúa en calidad de:</w:t>
            </w:r>
          </w:p>
        </w:tc>
      </w:tr>
      <w:tr>
        <w:trPr>
          <w:trHeight w:val="475" w:hRule="atLeast"/>
        </w:trPr>
        <w:tc>
          <w:tcPr>
            <w:tcW w:w="2193" w:type="dxa"/>
            <w:tcBorders>
              <w:top w:val="single" w:sz="4" w:space="0" w:color="00000A"/>
              <w:start w:val="single" w:sz="4" w:space="0" w:color="00000A"/>
              <w:bottom w:val="single" w:sz="4" w:space="0" w:color="00000A"/>
            </w:tcBorders>
            <w:vAlign w:val="center"/>
          </w:tcPr>
          <w:p>
            <w:pPr>
              <w:pStyle w:val="Normal"/>
              <w:widowControl w:val="false"/>
              <w:bidi w:val="0"/>
              <w:spacing w:before="0" w:after="200"/>
              <w:ind w:hanging="0" w:start="108"/>
              <w:jc w:val="start"/>
              <w:rPr>
                <w:rFonts w:ascii="Noto Sans" w:hAnsi="Noto Sans"/>
              </w:rPr>
            </w:pPr>
            <w:r>
              <w:fldChar w:fldCharType="begin">
                <w:ffData>
                  <w:name w:val="__Fieldmark__8_24025"/>
                  <w:enabled/>
                  <w:calcOnExit w:val="0"/>
                  <w:textInput/>
                </w:ffData>
              </w:fldChar>
            </w:r>
            <w:r>
              <w:rPr>
                <w:rFonts w:ascii="Noto Sans" w:hAnsi="Noto Sans"/>
              </w:rPr>
              <w:instrText xml:space="preserve"> FORMTEXT </w:instrText>
            </w:r>
            <w:bookmarkStart w:id="57" w:name="__Fieldmark__347_2402506176"/>
            <w:r>
              <w:rPr>
                <w:rFonts w:ascii="Noto Sans" w:hAnsi="Noto Sans"/>
              </w:rPr>
            </w:r>
            <w:r>
              <w:rPr>
                <w:rFonts w:ascii="Noto Sans" w:hAnsi="Noto Sans"/>
              </w:rPr>
              <w:fldChar w:fldCharType="separate"/>
            </w:r>
            <w:r>
              <w:rPr>
                <w:rFonts w:ascii="Noto Sans" w:hAnsi="Noto Sans"/>
              </w:rPr>
            </w:r>
            <w:r/>
            <w:r>
              <w:rPr>
                <w:rFonts w:ascii="Noto Sans" w:hAnsi="Noto Sans"/>
              </w:rPr>
              <w:fldChar w:fldCharType="end"/>
            </w:r>
            <w:r>
              <w:rPr>
                <w:rFonts w:ascii="Noto Sans" w:hAnsi="Noto Sans"/>
              </w:rPr>
            </w:r>
            <w:bookmarkEnd w:id="57"/>
          </w:p>
        </w:tc>
        <w:tc>
          <w:tcPr>
            <w:tcW w:w="6404" w:type="dxa"/>
            <w:tcBorders>
              <w:top w:val="single" w:sz="4" w:space="0" w:color="00000A"/>
              <w:start w:val="single" w:sz="4" w:space="0" w:color="00000A"/>
              <w:bottom w:val="single" w:sz="4" w:space="0" w:color="00000A"/>
              <w:end w:val="single" w:sz="4" w:space="0" w:color="00000A"/>
            </w:tcBorders>
            <w:vAlign w:val="center"/>
          </w:tcPr>
          <w:p>
            <w:pPr>
              <w:pStyle w:val="Normal"/>
              <w:widowControl w:val="false"/>
              <w:bidi w:val="0"/>
              <w:spacing w:before="0" w:after="200"/>
              <w:ind w:hanging="0" w:start="108"/>
              <w:jc w:val="start"/>
              <w:rPr>
                <w:rFonts w:ascii="Noto Sans" w:hAnsi="Noto Sans"/>
              </w:rPr>
            </w:pPr>
            <w:r>
              <w:fldChar w:fldCharType="begin">
                <w:ffData>
                  <w:name w:val="__Fieldmark__9_24025"/>
                  <w:enabled/>
                  <w:calcOnExit w:val="0"/>
                  <w:textInput/>
                </w:ffData>
              </w:fldChar>
            </w:r>
            <w:r>
              <w:rPr>
                <w:rFonts w:ascii="Noto Sans" w:hAnsi="Noto Sans"/>
              </w:rPr>
              <w:instrText xml:space="preserve"> FORMTEXT </w:instrText>
            </w:r>
            <w:bookmarkStart w:id="58" w:name="__Fieldmark__348_2402506176"/>
            <w:r>
              <w:rPr>
                <w:rFonts w:ascii="Noto Sans" w:hAnsi="Noto Sans"/>
              </w:rPr>
            </w:r>
            <w:r>
              <w:rPr>
                <w:rFonts w:ascii="Noto Sans" w:hAnsi="Noto Sans"/>
              </w:rPr>
              <w:fldChar w:fldCharType="separate"/>
            </w:r>
            <w:r>
              <w:rPr>
                <w:rFonts w:ascii="Noto Sans" w:hAnsi="Noto Sans"/>
              </w:rPr>
            </w:r>
            <w:r/>
            <w:r>
              <w:rPr>
                <w:rFonts w:ascii="Noto Sans" w:hAnsi="Noto Sans"/>
              </w:rPr>
              <w:fldChar w:fldCharType="end"/>
            </w:r>
            <w:r>
              <w:rPr>
                <w:rFonts w:ascii="Noto Sans" w:hAnsi="Noto Sans"/>
              </w:rPr>
            </w:r>
            <w:bookmarkEnd w:id="58"/>
          </w:p>
        </w:tc>
      </w:tr>
      <w:tr>
        <w:trPr>
          <w:trHeight w:val="767" w:hRule="atLeast"/>
        </w:trPr>
        <w:tc>
          <w:tcPr>
            <w:tcW w:w="8597" w:type="dxa"/>
            <w:gridSpan w:val="2"/>
            <w:tcBorders>
              <w:top w:val="single" w:sz="4" w:space="0" w:color="00000A"/>
              <w:start w:val="single" w:sz="4" w:space="0" w:color="00000A"/>
              <w:bottom w:val="single" w:sz="4" w:space="0" w:color="00000A"/>
              <w:end w:val="single" w:sz="4" w:space="0" w:color="00000A"/>
            </w:tcBorders>
            <w:vAlign w:val="bottom"/>
          </w:tcPr>
          <w:p>
            <w:pPr>
              <w:pStyle w:val="Normal"/>
              <w:widowControl w:val="false"/>
              <w:bidi w:val="0"/>
              <w:spacing w:before="0" w:after="40"/>
              <w:ind w:hanging="0"/>
              <w:jc w:val="start"/>
              <w:rPr>
                <w:rFonts w:ascii="Noto Sans" w:hAnsi="Noto Sans"/>
              </w:rPr>
            </w:pPr>
            <w:r>
              <w:rPr>
                <w:rFonts w:cs="Noto Sans" w:ascii="Noto Sans" w:hAnsi="Noto Sans"/>
                <w:color w:val="000000"/>
                <w:szCs w:val="20"/>
              </w:rPr>
              <w:t xml:space="preserve">Fdo.: </w:t>
            </w:r>
            <w:r>
              <w:fldChar w:fldCharType="begin">
                <w:ffData>
                  <w:name w:val="__Fieldmark__349_240"/>
                  <w:enabled/>
                  <w:calcOnExit w:val="0"/>
                  <w:textInput/>
                </w:ffData>
              </w:fldChar>
            </w:r>
            <w:r>
              <w:rPr>
                <w:rFonts w:cs="Noto Sans" w:ascii="Noto Sans" w:hAnsi="Noto Sans"/>
                <w:color w:val="000000"/>
                <w:szCs w:val="20"/>
              </w:rPr>
              <w:instrText xml:space="preserve"> FORMTEXT </w:instrText>
            </w:r>
            <w:r>
              <w:rPr>
                <w:rFonts w:cs="Noto Sans" w:ascii="Noto Sans" w:hAnsi="Noto Sans"/>
                <w:color w:val="000000"/>
                <w:szCs w:val="20"/>
              </w:rPr>
            </w:r>
            <w:r>
              <w:rPr>
                <w:rFonts w:cs="Noto Sans" w:ascii="Noto Sans" w:hAnsi="Noto Sans"/>
                <w:color w:val="000000"/>
                <w:szCs w:val="20"/>
              </w:rPr>
              <w:fldChar w:fldCharType="separate"/>
            </w:r>
            <w:r>
              <w:rPr>
                <w:rFonts w:cs="Noto Sans" w:ascii="Noto Sans" w:hAnsi="Noto Sans"/>
                <w:color w:val="000000"/>
                <w:szCs w:val="20"/>
              </w:rPr>
            </w:r>
            <w:r/>
            <w:r>
              <w:rPr>
                <w:rFonts w:cs="Noto Sans" w:ascii="Noto Sans" w:hAnsi="Noto Sans"/>
                <w:color w:val="000000"/>
                <w:szCs w:val="20"/>
              </w:rPr>
              <w:fldChar w:fldCharType="end"/>
            </w:r>
            <w:r>
              <w:rPr>
                <w:rFonts w:cs="Noto Sans" w:ascii="Noto Sans" w:hAnsi="Noto Sans"/>
                <w:color w:val="000000"/>
                <w:szCs w:val="20"/>
              </w:rPr>
            </w:r>
          </w:p>
        </w:tc>
      </w:tr>
    </w:tbl>
    <w:p>
      <w:pPr>
        <w:pStyle w:val="Normal"/>
        <w:bidi w:val="0"/>
        <w:jc w:val="start"/>
        <w:rPr>
          <w:rFonts w:ascii="Noto Sans" w:hAnsi="Noto Sans" w:cs="Noto Sans"/>
          <w:bCs/>
          <w:color w:val="000000"/>
          <w:sz w:val="24"/>
          <w:szCs w:val="24"/>
        </w:rPr>
      </w:pPr>
      <w:r>
        <w:rPr>
          <w:rFonts w:cs="Noto Sans" w:ascii="Noto Sans" w:hAnsi="Noto Sans"/>
          <w:bCs/>
          <w:color w:val="000000"/>
          <w:sz w:val="24"/>
          <w:szCs w:val="24"/>
        </w:rPr>
      </w:r>
    </w:p>
    <w:p>
      <w:pPr>
        <w:pStyle w:val="Normal"/>
        <w:bidi w:val="0"/>
        <w:ind w:hanging="0"/>
        <w:jc w:val="center"/>
        <w:rPr>
          <w:rFonts w:ascii="Noto Sans" w:hAnsi="Noto Sans"/>
        </w:rPr>
      </w:pPr>
      <w:r>
        <w:rPr>
          <w:rFonts w:cs="Noto Sans" w:ascii="Noto Sans" w:hAnsi="Noto Sans"/>
          <w:b/>
          <w:bCs/>
          <w:color w:val="000000"/>
          <w:sz w:val="16"/>
          <w:szCs w:val="16"/>
        </w:rPr>
        <w:t>NOTA</w:t>
      </w:r>
      <w:r>
        <w:rPr>
          <w:rFonts w:cs="Noto Sans" w:ascii="Noto Sans" w:hAnsi="Noto Sans"/>
          <w:color w:val="000000"/>
          <w:sz w:val="16"/>
          <w:szCs w:val="16"/>
        </w:rPr>
        <w:t>: 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1"/>
    <w:family w:val="swiss"/>
    <w:pitch w:val="default"/>
  </w:font>
  <w:font w:name="Noto Sans">
    <w:charset w:val="01"/>
    <w:family w:val="swiss"/>
    <w:pitch w:val="default"/>
  </w:font>
</w:fonts>
</file>

<file path=word/settings.xml><?xml version="1.0" encoding="utf-8"?>
<w:settings xmlns:w="http://schemas.openxmlformats.org/wordprocessingml/2006/main">
  <w:zoom w:percent="10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BodyText"/>
    <w:qFormat/>
    <w:pPr>
      <w:keepNext w:val="true"/>
      <w:spacing w:before="240" w:after="120"/>
    </w:pPr>
    <w:rPr>
      <w:rFonts w:ascii="Arial" w:hAnsi="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Arial" w:hAnsi="Arial" w:cs="Lucida Sans"/>
    </w:rPr>
  </w:style>
  <w:style w:type="paragraph" w:styleId="Caption">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LibreOffice/26.2.4.2$Windows_X86_64 LibreOffice_project/0229ac93fcf0d7cbc6376066c6f35021cef002dc</Application>
  <AppVersion>15.0000</AppVersion>
  <Pages>2</Pages>
  <Words>315</Words>
  <Characters>1768</Characters>
  <CharactersWithSpaces>2063</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2026-08-06T11:39:02Z</dcterms:created>
  <dc:creator/>
  <dc:description/>
  <dc:language>es-ES</dc:language>
  <cp:lastModifiedBy/>
  <dcterms:modified xsi:type="dcterms:W3CDTF">2026-08-06T11:39:18Z</dcterms:modified>
  <cp:revision>1</cp:revision>
  <dc:subject/>
  <dc:title/>
</cp:coreProperties>
</file>